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B1" w:rsidRPr="00E7243F" w:rsidRDefault="00215FB1" w:rsidP="00E7243F">
      <w:pPr>
        <w:pStyle w:val="Title"/>
      </w:pPr>
      <w:r w:rsidRPr="00E7243F">
        <w:t>AGENDA</w:t>
      </w:r>
    </w:p>
    <w:p w:rsidR="00215FB1" w:rsidRPr="00E7243F" w:rsidRDefault="003C3535" w:rsidP="00E7243F">
      <w:pPr>
        <w:pStyle w:val="Heading1"/>
      </w:pPr>
      <w:r>
        <w:t>MNICS Air Operations Working Team</w:t>
      </w:r>
    </w:p>
    <w:p w:rsidR="00976558" w:rsidRDefault="00976558" w:rsidP="00E7243F">
      <w:pPr>
        <w:pStyle w:val="Heading2"/>
      </w:pPr>
      <w:r>
        <w:t>Radisson Inn, Duluth, MN</w:t>
      </w:r>
    </w:p>
    <w:p w:rsidR="00215FB1" w:rsidRPr="00E7243F" w:rsidRDefault="003C3535" w:rsidP="00E7243F">
      <w:pPr>
        <w:pStyle w:val="Heading2"/>
      </w:pPr>
      <w:r>
        <w:t xml:space="preserve">December </w:t>
      </w:r>
      <w:r w:rsidR="006D0EDB">
        <w:t>4</w:t>
      </w:r>
      <w:r>
        <w:t xml:space="preserve">, </w:t>
      </w:r>
      <w:r w:rsidR="00215FB1" w:rsidRPr="00E7243F">
        <w:t>20</w:t>
      </w:r>
      <w:r>
        <w:t>1</w:t>
      </w:r>
      <w:r w:rsidR="006D0EDB">
        <w:t>2</w:t>
      </w:r>
    </w:p>
    <w:p w:rsidR="00215FB1" w:rsidRPr="00E7243F" w:rsidRDefault="00215FB1" w:rsidP="00E7243F">
      <w:pPr>
        <w:pStyle w:val="Heading2"/>
      </w:pPr>
      <w:r w:rsidRPr="00E7243F">
        <w:t xml:space="preserve">9:00 a.m. – </w:t>
      </w:r>
      <w:r w:rsidR="003C3535">
        <w:t>2</w:t>
      </w:r>
      <w:r w:rsidRPr="00E7243F">
        <w:t>:</w:t>
      </w:r>
      <w:r w:rsidR="00E057FA">
        <w:t>3</w:t>
      </w:r>
      <w:r w:rsidRPr="00E7243F">
        <w:t>0 p.m.</w:t>
      </w:r>
    </w:p>
    <w:p w:rsidR="00215FB1" w:rsidRDefault="00215FB1"/>
    <w:p w:rsidR="00215FB1" w:rsidRDefault="00215FB1" w:rsidP="00215FB1">
      <w:r>
        <w:t xml:space="preserve">Meeting </w:t>
      </w:r>
      <w:r w:rsidR="00770DE3">
        <w:t xml:space="preserve">facilitated </w:t>
      </w:r>
      <w:r>
        <w:t xml:space="preserve">by </w:t>
      </w:r>
      <w:r w:rsidR="003C3535">
        <w:t>Bill Schuster,</w:t>
      </w:r>
      <w:r w:rsidR="00F959AF">
        <w:t xml:space="preserve"> </w:t>
      </w:r>
      <w:r w:rsidR="00F57A02">
        <w:t xml:space="preserve">AOWT </w:t>
      </w:r>
      <w:r w:rsidR="003C3535">
        <w:t>Chair</w:t>
      </w:r>
      <w:r w:rsidR="00F959AF">
        <w:t>, as part of the 201</w:t>
      </w:r>
      <w:r w:rsidR="006D0EDB">
        <w:t>2</w:t>
      </w:r>
      <w:r w:rsidR="00F959AF">
        <w:t xml:space="preserve"> MNICS Annual Meeting – Dec</w:t>
      </w:r>
      <w:r w:rsidR="00770DE3">
        <w:t xml:space="preserve">. </w:t>
      </w:r>
      <w:r w:rsidR="006D0EDB">
        <w:t>4</w:t>
      </w:r>
      <w:r w:rsidR="00F959AF">
        <w:t xml:space="preserve"> &amp; </w:t>
      </w:r>
      <w:r w:rsidR="006D0EDB">
        <w:t>5</w:t>
      </w:r>
      <w:r w:rsidR="00F959AF">
        <w:t>, 201</w:t>
      </w:r>
      <w:r w:rsidR="006D0EDB">
        <w:t>2</w:t>
      </w:r>
    </w:p>
    <w:p w:rsidR="00215FB1" w:rsidRDefault="00215FB1"/>
    <w:p w:rsidR="00215FB1" w:rsidRDefault="00215FB1" w:rsidP="00F959AF">
      <w:pPr>
        <w:tabs>
          <w:tab w:val="left" w:pos="1440"/>
        </w:tabs>
      </w:pPr>
      <w:r w:rsidRPr="00D268A5">
        <w:rPr>
          <w:rStyle w:val="Bold10ptChar"/>
        </w:rPr>
        <w:t>Attendees:</w:t>
      </w:r>
      <w:r>
        <w:tab/>
      </w:r>
      <w:r w:rsidR="00F959AF" w:rsidRPr="00F959AF">
        <w:rPr>
          <w:b/>
          <w:i/>
        </w:rPr>
        <w:t>See Attached List</w:t>
      </w:r>
    </w:p>
    <w:p w:rsidR="003C3535" w:rsidRDefault="003C3535" w:rsidP="00D268A5">
      <w:pPr>
        <w:tabs>
          <w:tab w:val="left" w:pos="1440"/>
        </w:tabs>
      </w:pPr>
    </w:p>
    <w:p w:rsidR="00215FB1" w:rsidRDefault="00215FB1" w:rsidP="00D268A5">
      <w:pPr>
        <w:tabs>
          <w:tab w:val="left" w:pos="1440"/>
        </w:tabs>
      </w:pPr>
      <w:r w:rsidRPr="00D268A5">
        <w:rPr>
          <w:rStyle w:val="Bold10ptChar"/>
        </w:rPr>
        <w:t>Please re</w:t>
      </w:r>
      <w:r w:rsidR="00F959AF">
        <w:rPr>
          <w:rStyle w:val="Bold10ptChar"/>
        </w:rPr>
        <w:t>view</w:t>
      </w:r>
      <w:r w:rsidRPr="00D268A5">
        <w:rPr>
          <w:rStyle w:val="Bold10ptChar"/>
        </w:rPr>
        <w:t>:</w:t>
      </w:r>
      <w:r w:rsidR="00F959AF">
        <w:rPr>
          <w:rStyle w:val="Bold10ptChar"/>
        </w:rPr>
        <w:t xml:space="preserve">  </w:t>
      </w:r>
      <w:r w:rsidR="00FD7A08">
        <w:rPr>
          <w:rStyle w:val="Bold10ptChar"/>
        </w:rPr>
        <w:t xml:space="preserve">information from 2011 meeting at mnics.org–For Members–Working Teams-AOWT </w:t>
      </w:r>
      <w:r w:rsidR="00713B3B">
        <w:rPr>
          <w:rStyle w:val="Bold10ptChar"/>
        </w:rPr>
        <w:t>&amp; the 201</w:t>
      </w:r>
      <w:r w:rsidR="00FD7A08">
        <w:rPr>
          <w:rStyle w:val="Bold10ptChar"/>
        </w:rPr>
        <w:t>2</w:t>
      </w:r>
      <w:r w:rsidR="00713B3B">
        <w:rPr>
          <w:rStyle w:val="Bold10ptChar"/>
        </w:rPr>
        <w:t xml:space="preserve"> MNICS/IMT Annual Meeting Agenda</w:t>
      </w:r>
    </w:p>
    <w:p w:rsidR="003C3535" w:rsidRDefault="003C3535" w:rsidP="00D268A5">
      <w:pPr>
        <w:tabs>
          <w:tab w:val="left" w:pos="1440"/>
        </w:tabs>
      </w:pPr>
    </w:p>
    <w:p w:rsidR="00215FB1" w:rsidRDefault="00215FB1" w:rsidP="00D268A5">
      <w:pPr>
        <w:tabs>
          <w:tab w:val="left" w:pos="1440"/>
        </w:tabs>
      </w:pPr>
      <w:r w:rsidRPr="00D268A5">
        <w:rPr>
          <w:rStyle w:val="Bold10ptChar"/>
        </w:rPr>
        <w:t>Please bring:</w:t>
      </w:r>
      <w:r>
        <w:tab/>
      </w:r>
      <w:r w:rsidR="00770DE3">
        <w:t xml:space="preserve">A list of issues that you feel should be addressed by </w:t>
      </w:r>
      <w:r w:rsidR="00FD7A08">
        <w:t>the Air Operations Working Team in 2013</w:t>
      </w:r>
      <w:r w:rsidR="00F959AF">
        <w:t xml:space="preserve">.  </w:t>
      </w:r>
      <w:r w:rsidR="00FD7A08">
        <w:t>B</w:t>
      </w:r>
      <w:r w:rsidR="00FD7A08" w:rsidRPr="00FD7A08">
        <w:t xml:space="preserve">ring </w:t>
      </w:r>
      <w:r w:rsidR="00FD7A08">
        <w:t xml:space="preserve">a brief summary (5-10 minutes) of your agency aviation activities for 2012 (handouts, </w:t>
      </w:r>
      <w:proofErr w:type="spellStart"/>
      <w:proofErr w:type="gramStart"/>
      <w:r w:rsidR="00FD7A08">
        <w:t>powerpoint</w:t>
      </w:r>
      <w:proofErr w:type="spellEnd"/>
      <w:proofErr w:type="gramEnd"/>
      <w:r w:rsidR="00FD7A08">
        <w:t xml:space="preserve"> and/or verbal report). </w:t>
      </w:r>
      <w:r w:rsidR="00F959AF">
        <w:t xml:space="preserve"> </w:t>
      </w:r>
    </w:p>
    <w:p w:rsidR="00215FB1" w:rsidRDefault="00215FB1">
      <w:pPr>
        <w:tabs>
          <w:tab w:val="left" w:pos="1800"/>
        </w:tabs>
      </w:pPr>
    </w:p>
    <w:tbl>
      <w:tblPr>
        <w:tblW w:w="10355" w:type="dxa"/>
        <w:tblBorders>
          <w:top w:val="double" w:sz="6" w:space="0" w:color="5F5F5F"/>
          <w:bottom w:val="double" w:sz="6" w:space="0" w:color="5F5F5F"/>
          <w:insideH w:val="double" w:sz="6" w:space="0" w:color="5F5F5F"/>
        </w:tblBorders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2794"/>
        <w:gridCol w:w="5213"/>
        <w:gridCol w:w="2348"/>
      </w:tblGrid>
      <w:tr w:rsidR="00215FB1" w:rsidTr="00713B3B">
        <w:trPr>
          <w:trHeight w:val="740"/>
        </w:trPr>
        <w:tc>
          <w:tcPr>
            <w:tcW w:w="2794" w:type="dxa"/>
          </w:tcPr>
          <w:p w:rsidR="00215FB1" w:rsidRPr="00E7243F" w:rsidRDefault="00215FB1" w:rsidP="00E10524">
            <w:pPr>
              <w:pStyle w:val="Heading2"/>
            </w:pPr>
            <w:r w:rsidRPr="00E7243F">
              <w:t xml:space="preserve">9:00 </w:t>
            </w:r>
            <w:r w:rsidR="00E10524">
              <w:t>a.</w:t>
            </w:r>
            <w:r w:rsidRPr="00E7243F">
              <w:t xml:space="preserve">m. – </w:t>
            </w:r>
            <w:r w:rsidR="003C3535">
              <w:t>9</w:t>
            </w:r>
            <w:r w:rsidRPr="00E7243F">
              <w:t>:</w:t>
            </w:r>
            <w:r w:rsidR="003C3535">
              <w:t>15</w:t>
            </w:r>
            <w:r w:rsidRPr="00E7243F">
              <w:t xml:space="preserve"> </w:t>
            </w:r>
          </w:p>
        </w:tc>
        <w:tc>
          <w:tcPr>
            <w:tcW w:w="5213" w:type="dxa"/>
          </w:tcPr>
          <w:p w:rsidR="00215FB1" w:rsidRPr="00E7243F" w:rsidRDefault="003C3535" w:rsidP="00E7243F">
            <w:pPr>
              <w:pStyle w:val="Heading2"/>
            </w:pPr>
            <w:r>
              <w:t xml:space="preserve">Welcome and </w:t>
            </w:r>
            <w:r w:rsidR="00215FB1" w:rsidRPr="00E7243F">
              <w:t>Introduction</w:t>
            </w:r>
            <w:r>
              <w:t>s</w:t>
            </w:r>
          </w:p>
          <w:p w:rsidR="00215FB1" w:rsidRDefault="00215FB1" w:rsidP="003C3535">
            <w:r>
              <w:t>Welcome</w:t>
            </w:r>
            <w:r>
              <w:tab/>
            </w:r>
            <w:r w:rsidR="003C3535">
              <w:rPr>
                <w:i/>
                <w:iCs/>
              </w:rPr>
              <w:t>Bill Schuster</w:t>
            </w:r>
          </w:p>
        </w:tc>
        <w:tc>
          <w:tcPr>
            <w:tcW w:w="2348" w:type="dxa"/>
            <w:vAlign w:val="center"/>
          </w:tcPr>
          <w:p w:rsidR="00215FB1" w:rsidRDefault="00976558" w:rsidP="00976558">
            <w:pPr>
              <w:pStyle w:val="Location"/>
            </w:pPr>
            <w:r w:rsidRPr="00976558">
              <w:t xml:space="preserve">Great Hall </w:t>
            </w:r>
            <w:r>
              <w:t>II</w:t>
            </w:r>
          </w:p>
        </w:tc>
      </w:tr>
      <w:tr w:rsidR="00D27817" w:rsidTr="00F57A02">
        <w:trPr>
          <w:trHeight w:val="938"/>
        </w:trPr>
        <w:tc>
          <w:tcPr>
            <w:tcW w:w="2794" w:type="dxa"/>
            <w:tcBorders>
              <w:bottom w:val="double" w:sz="4" w:space="0" w:color="auto"/>
            </w:tcBorders>
          </w:tcPr>
          <w:p w:rsidR="00D27817" w:rsidRPr="00E7243F" w:rsidRDefault="00D27817" w:rsidP="00F57A02">
            <w:pPr>
              <w:pStyle w:val="Heading2"/>
            </w:pPr>
            <w:r>
              <w:t xml:space="preserve">9:15 a.m. </w:t>
            </w:r>
            <w:r w:rsidRPr="00E7243F">
              <w:t xml:space="preserve">– </w:t>
            </w:r>
            <w:r>
              <w:t>10:</w:t>
            </w:r>
            <w:r w:rsidR="00F57A02">
              <w:t>15</w:t>
            </w:r>
          </w:p>
        </w:tc>
        <w:tc>
          <w:tcPr>
            <w:tcW w:w="5213" w:type="dxa"/>
            <w:tcBorders>
              <w:bottom w:val="double" w:sz="4" w:space="0" w:color="auto"/>
            </w:tcBorders>
          </w:tcPr>
          <w:p w:rsidR="00D27817" w:rsidRPr="00E7243F" w:rsidRDefault="00D27817" w:rsidP="00165B5B">
            <w:pPr>
              <w:pStyle w:val="Heading2"/>
            </w:pPr>
            <w:r>
              <w:t>Agency Reports for 2012</w:t>
            </w:r>
          </w:p>
          <w:p w:rsidR="00D27817" w:rsidRDefault="00D27817" w:rsidP="00165B5B">
            <w:r>
              <w:t>Report</w:t>
            </w:r>
            <w:r w:rsidR="00F57A02">
              <w:t>s</w:t>
            </w:r>
            <w:r>
              <w:t xml:space="preserve"> from DNR</w:t>
            </w:r>
            <w:r w:rsidR="00E057FA">
              <w:t xml:space="preserve"> Forestry</w:t>
            </w:r>
            <w:r>
              <w:t xml:space="preserve">, </w:t>
            </w:r>
            <w:r w:rsidR="00E057FA">
              <w:t xml:space="preserve">DNR Enforcement, </w:t>
            </w:r>
            <w:r>
              <w:t>BIA, USFS, USFWS, NPS, State Patrol</w:t>
            </w:r>
            <w:r w:rsidR="00F57A02">
              <w:t>, MNAR</w:t>
            </w:r>
            <w:r>
              <w:t>NG, CAP, EMS</w:t>
            </w:r>
          </w:p>
          <w:p w:rsidR="00D27817" w:rsidRDefault="00D27817" w:rsidP="00165B5B">
            <w:r>
              <w:tab/>
            </w:r>
          </w:p>
        </w:tc>
        <w:tc>
          <w:tcPr>
            <w:tcW w:w="2348" w:type="dxa"/>
            <w:tcBorders>
              <w:bottom w:val="double" w:sz="4" w:space="0" w:color="auto"/>
            </w:tcBorders>
            <w:vAlign w:val="center"/>
          </w:tcPr>
          <w:p w:rsidR="00D27817" w:rsidRDefault="00D27817" w:rsidP="00165B5B">
            <w:pPr>
              <w:pStyle w:val="Location"/>
            </w:pPr>
            <w:r>
              <w:t>Great Hall II</w:t>
            </w:r>
          </w:p>
        </w:tc>
      </w:tr>
      <w:tr w:rsidR="00F57A02" w:rsidTr="00F57A02">
        <w:trPr>
          <w:trHeight w:val="485"/>
        </w:trPr>
        <w:tc>
          <w:tcPr>
            <w:tcW w:w="2794" w:type="dxa"/>
            <w:tcBorders>
              <w:top w:val="double" w:sz="4" w:space="0" w:color="auto"/>
              <w:bottom w:val="double" w:sz="4" w:space="0" w:color="auto"/>
            </w:tcBorders>
          </w:tcPr>
          <w:p w:rsidR="00F57A02" w:rsidRPr="00E7243F" w:rsidRDefault="00F57A02" w:rsidP="00F57A02">
            <w:pPr>
              <w:pStyle w:val="Heading2"/>
            </w:pPr>
            <w:r>
              <w:t xml:space="preserve">10:15 a.m. </w:t>
            </w:r>
            <w:r w:rsidRPr="00E7243F">
              <w:t xml:space="preserve">– </w:t>
            </w:r>
            <w:r>
              <w:t>10:30</w:t>
            </w:r>
          </w:p>
        </w:tc>
        <w:tc>
          <w:tcPr>
            <w:tcW w:w="5213" w:type="dxa"/>
            <w:tcBorders>
              <w:top w:val="double" w:sz="4" w:space="0" w:color="auto"/>
              <w:bottom w:val="double" w:sz="4" w:space="0" w:color="auto"/>
            </w:tcBorders>
          </w:tcPr>
          <w:p w:rsidR="00F57A02" w:rsidRDefault="00F57A02" w:rsidP="00F57A02">
            <w:pPr>
              <w:pStyle w:val="Heading2"/>
            </w:pPr>
            <w:r>
              <w:t>Break</w:t>
            </w:r>
          </w:p>
          <w:p w:rsidR="00F57A02" w:rsidRDefault="00F57A02" w:rsidP="00165B5B">
            <w:r>
              <w:tab/>
            </w:r>
          </w:p>
        </w:tc>
        <w:tc>
          <w:tcPr>
            <w:tcW w:w="234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57A02" w:rsidRDefault="00F57A02" w:rsidP="00165B5B">
            <w:pPr>
              <w:pStyle w:val="Location"/>
            </w:pPr>
          </w:p>
        </w:tc>
      </w:tr>
      <w:tr w:rsidR="00F57A02" w:rsidTr="00F57A02">
        <w:trPr>
          <w:trHeight w:val="710"/>
        </w:trPr>
        <w:tc>
          <w:tcPr>
            <w:tcW w:w="2794" w:type="dxa"/>
            <w:tcBorders>
              <w:top w:val="double" w:sz="4" w:space="0" w:color="auto"/>
              <w:bottom w:val="double" w:sz="4" w:space="0" w:color="auto"/>
            </w:tcBorders>
          </w:tcPr>
          <w:p w:rsidR="00F57A02" w:rsidRDefault="00F57A02" w:rsidP="006B24E3">
            <w:pPr>
              <w:pStyle w:val="Heading2"/>
            </w:pPr>
            <w:r>
              <w:t xml:space="preserve">10:30 </w:t>
            </w:r>
            <w:r w:rsidR="006B24E3">
              <w:t>a</w:t>
            </w:r>
            <w:bookmarkStart w:id="0" w:name="_GoBack"/>
            <w:bookmarkEnd w:id="0"/>
            <w:r>
              <w:t xml:space="preserve">.m. </w:t>
            </w:r>
            <w:r w:rsidRPr="00E7243F">
              <w:t xml:space="preserve">– </w:t>
            </w:r>
            <w:r>
              <w:t xml:space="preserve">11:00 </w:t>
            </w:r>
          </w:p>
        </w:tc>
        <w:tc>
          <w:tcPr>
            <w:tcW w:w="5213" w:type="dxa"/>
            <w:tcBorders>
              <w:top w:val="double" w:sz="4" w:space="0" w:color="auto"/>
              <w:bottom w:val="double" w:sz="4" w:space="0" w:color="auto"/>
            </w:tcBorders>
          </w:tcPr>
          <w:p w:rsidR="00F57A02" w:rsidRPr="00E7243F" w:rsidRDefault="00F57A02" w:rsidP="00165B5B">
            <w:pPr>
              <w:pStyle w:val="Heading2"/>
            </w:pPr>
            <w:r>
              <w:t>Non-Wildfire / All-Risk Air Operations</w:t>
            </w:r>
          </w:p>
          <w:p w:rsidR="00F57A02" w:rsidRPr="00703E83" w:rsidRDefault="00F57A02" w:rsidP="00165B5B">
            <w:pPr>
              <w:rPr>
                <w:i/>
              </w:rPr>
            </w:pPr>
            <w:r>
              <w:rPr>
                <w:i/>
              </w:rPr>
              <w:t xml:space="preserve">             </w:t>
            </w:r>
            <w:r w:rsidRPr="00703E83">
              <w:rPr>
                <w:i/>
              </w:rPr>
              <w:t>Lt. Matt Nelson, MN State Patrol</w:t>
            </w:r>
          </w:p>
          <w:p w:rsidR="00F57A02" w:rsidRDefault="00F57A02" w:rsidP="00165B5B">
            <w:r>
              <w:tab/>
            </w:r>
          </w:p>
        </w:tc>
        <w:tc>
          <w:tcPr>
            <w:tcW w:w="234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57A02" w:rsidRDefault="00F57A02" w:rsidP="00165B5B">
            <w:pPr>
              <w:pStyle w:val="Location"/>
            </w:pPr>
            <w:r>
              <w:t>Great Hall II</w:t>
            </w:r>
          </w:p>
        </w:tc>
      </w:tr>
      <w:tr w:rsidR="00F57A02" w:rsidTr="00F57A02">
        <w:trPr>
          <w:trHeight w:val="953"/>
        </w:trPr>
        <w:tc>
          <w:tcPr>
            <w:tcW w:w="2794" w:type="dxa"/>
            <w:tcBorders>
              <w:top w:val="double" w:sz="4" w:space="0" w:color="auto"/>
            </w:tcBorders>
          </w:tcPr>
          <w:p w:rsidR="00F57A02" w:rsidRDefault="00F57A02" w:rsidP="00F57A02">
            <w:pPr>
              <w:pStyle w:val="Heading2"/>
            </w:pPr>
            <w:r>
              <w:t xml:space="preserve"> 11</w:t>
            </w:r>
            <w:r w:rsidRPr="00E7243F">
              <w:t>:</w:t>
            </w:r>
            <w:r>
              <w:t>00</w:t>
            </w:r>
            <w:r w:rsidRPr="00E7243F">
              <w:t xml:space="preserve"> a.m. – </w:t>
            </w:r>
            <w:r>
              <w:t xml:space="preserve">12:00 </w:t>
            </w:r>
          </w:p>
        </w:tc>
        <w:tc>
          <w:tcPr>
            <w:tcW w:w="5213" w:type="dxa"/>
            <w:tcBorders>
              <w:top w:val="double" w:sz="4" w:space="0" w:color="auto"/>
            </w:tcBorders>
          </w:tcPr>
          <w:p w:rsidR="00F57A02" w:rsidRPr="00E7243F" w:rsidRDefault="00F57A02" w:rsidP="00E7243F">
            <w:pPr>
              <w:pStyle w:val="Heading2"/>
            </w:pPr>
            <w:r>
              <w:t>Group Exercise</w:t>
            </w:r>
          </w:p>
          <w:p w:rsidR="00F57A02" w:rsidRDefault="00F57A02">
            <w:pPr>
              <w:rPr>
                <w:i/>
                <w:iCs/>
              </w:rPr>
            </w:pPr>
            <w:r>
              <w:t>Identify MNICS aviation issues that need attention in order to operate safely, efficiently and effectively</w:t>
            </w:r>
            <w:r w:rsidR="00E057FA">
              <w:t>*</w:t>
            </w:r>
            <w:r>
              <w:t xml:space="preserve">            </w:t>
            </w:r>
          </w:p>
          <w:p w:rsidR="00F57A02" w:rsidRDefault="00F57A02" w:rsidP="00D27817"/>
        </w:tc>
        <w:tc>
          <w:tcPr>
            <w:tcW w:w="2348" w:type="dxa"/>
            <w:tcBorders>
              <w:top w:val="double" w:sz="4" w:space="0" w:color="auto"/>
            </w:tcBorders>
            <w:vAlign w:val="center"/>
          </w:tcPr>
          <w:p w:rsidR="00F57A02" w:rsidRDefault="00F57A02" w:rsidP="00E7243F">
            <w:pPr>
              <w:pStyle w:val="Location"/>
            </w:pPr>
            <w:r>
              <w:t>Great Hall II</w:t>
            </w:r>
          </w:p>
        </w:tc>
      </w:tr>
      <w:tr w:rsidR="00F57A02" w:rsidTr="00F57A02">
        <w:trPr>
          <w:trHeight w:val="497"/>
        </w:trPr>
        <w:tc>
          <w:tcPr>
            <w:tcW w:w="2794" w:type="dxa"/>
          </w:tcPr>
          <w:p w:rsidR="00F57A02" w:rsidRPr="00E7243F" w:rsidRDefault="00F57A02" w:rsidP="00165B5B">
            <w:pPr>
              <w:pStyle w:val="Heading2"/>
            </w:pPr>
            <w:proofErr w:type="gramStart"/>
            <w:r>
              <w:t>noon</w:t>
            </w:r>
            <w:proofErr w:type="gramEnd"/>
            <w:r>
              <w:t xml:space="preserve"> – 1:00 p.m.</w:t>
            </w:r>
          </w:p>
        </w:tc>
        <w:tc>
          <w:tcPr>
            <w:tcW w:w="5213" w:type="dxa"/>
          </w:tcPr>
          <w:p w:rsidR="00F57A02" w:rsidRPr="00703E83" w:rsidRDefault="00F57A02" w:rsidP="00165B5B">
            <w:pPr>
              <w:rPr>
                <w:b/>
                <w:sz w:val="22"/>
                <w:szCs w:val="22"/>
              </w:rPr>
            </w:pPr>
            <w:r w:rsidRPr="00703E83">
              <w:rPr>
                <w:b/>
                <w:sz w:val="22"/>
                <w:szCs w:val="22"/>
              </w:rPr>
              <w:t>Lunch</w:t>
            </w:r>
          </w:p>
        </w:tc>
        <w:tc>
          <w:tcPr>
            <w:tcW w:w="2348" w:type="dxa"/>
            <w:vAlign w:val="center"/>
          </w:tcPr>
          <w:p w:rsidR="00F57A02" w:rsidRDefault="00F57A02" w:rsidP="00E10524">
            <w:pPr>
              <w:pStyle w:val="Location"/>
            </w:pPr>
          </w:p>
        </w:tc>
      </w:tr>
      <w:tr w:rsidR="00F57A02" w:rsidTr="00E057FA">
        <w:trPr>
          <w:trHeight w:val="1217"/>
        </w:trPr>
        <w:tc>
          <w:tcPr>
            <w:tcW w:w="2794" w:type="dxa"/>
          </w:tcPr>
          <w:p w:rsidR="00F57A02" w:rsidRPr="00E7243F" w:rsidRDefault="00F57A02" w:rsidP="00F57A02">
            <w:pPr>
              <w:pStyle w:val="Heading2"/>
            </w:pPr>
            <w:r>
              <w:t>1:00 p.m.</w:t>
            </w:r>
            <w:r w:rsidRPr="00E7243F">
              <w:t xml:space="preserve"> – </w:t>
            </w:r>
            <w:r>
              <w:t xml:space="preserve">2:15 </w:t>
            </w:r>
          </w:p>
        </w:tc>
        <w:tc>
          <w:tcPr>
            <w:tcW w:w="5213" w:type="dxa"/>
          </w:tcPr>
          <w:p w:rsidR="00F57A02" w:rsidRPr="00E7243F" w:rsidRDefault="00F57A02" w:rsidP="00165B5B">
            <w:pPr>
              <w:pStyle w:val="Heading2"/>
            </w:pPr>
            <w:r>
              <w:t>Issues – Background, Discussion &amp; Recommendations</w:t>
            </w:r>
          </w:p>
          <w:p w:rsidR="00F57A02" w:rsidRDefault="00F57A02" w:rsidP="00165B5B">
            <w:r>
              <w:t>Go through list of issues that we identified earlier to create an action plan for addressing needs / concerns</w:t>
            </w:r>
            <w:r w:rsidR="00E057FA">
              <w:t>*</w:t>
            </w:r>
          </w:p>
          <w:p w:rsidR="00F57A02" w:rsidRDefault="00F57A02" w:rsidP="00165B5B">
            <w:r>
              <w:t xml:space="preserve">                        </w:t>
            </w:r>
          </w:p>
        </w:tc>
        <w:tc>
          <w:tcPr>
            <w:tcW w:w="2348" w:type="dxa"/>
            <w:vAlign w:val="center"/>
          </w:tcPr>
          <w:p w:rsidR="00F57A02" w:rsidRDefault="00F57A02" w:rsidP="00165B5B">
            <w:pPr>
              <w:pStyle w:val="Location"/>
            </w:pPr>
            <w:r>
              <w:t>Great Hall II</w:t>
            </w:r>
          </w:p>
        </w:tc>
      </w:tr>
      <w:tr w:rsidR="00E057FA" w:rsidTr="00165B5B">
        <w:trPr>
          <w:trHeight w:val="713"/>
        </w:trPr>
        <w:tc>
          <w:tcPr>
            <w:tcW w:w="2794" w:type="dxa"/>
          </w:tcPr>
          <w:p w:rsidR="00E057FA" w:rsidRPr="00E7243F" w:rsidRDefault="00E057FA" w:rsidP="00E057FA">
            <w:pPr>
              <w:pStyle w:val="Heading2"/>
            </w:pPr>
            <w:r>
              <w:t xml:space="preserve">2:15 p.m. </w:t>
            </w:r>
            <w:r w:rsidRPr="00E7243F">
              <w:t xml:space="preserve">– </w:t>
            </w:r>
            <w:r>
              <w:t>2:30</w:t>
            </w:r>
          </w:p>
        </w:tc>
        <w:tc>
          <w:tcPr>
            <w:tcW w:w="5213" w:type="dxa"/>
          </w:tcPr>
          <w:p w:rsidR="00E057FA" w:rsidRPr="00E7243F" w:rsidRDefault="00E057FA" w:rsidP="00165B5B">
            <w:pPr>
              <w:pStyle w:val="Heading2"/>
            </w:pPr>
            <w:r w:rsidRPr="00E7243F">
              <w:t>Wrap-up</w:t>
            </w:r>
          </w:p>
          <w:p w:rsidR="00E057FA" w:rsidRPr="00713B3B" w:rsidRDefault="00E057FA" w:rsidP="00165B5B">
            <w:pPr>
              <w:rPr>
                <w:i/>
              </w:rPr>
            </w:pPr>
            <w:r>
              <w:tab/>
            </w:r>
            <w:r w:rsidRPr="00713B3B">
              <w:rPr>
                <w:i/>
              </w:rPr>
              <w:t>Bill Schuster</w:t>
            </w:r>
          </w:p>
        </w:tc>
        <w:tc>
          <w:tcPr>
            <w:tcW w:w="2348" w:type="dxa"/>
            <w:vAlign w:val="center"/>
          </w:tcPr>
          <w:p w:rsidR="00E057FA" w:rsidRDefault="00E057FA" w:rsidP="00165B5B">
            <w:pPr>
              <w:pStyle w:val="Location"/>
            </w:pPr>
            <w:r>
              <w:t>Great Hall II</w:t>
            </w:r>
          </w:p>
        </w:tc>
      </w:tr>
      <w:tr w:rsidR="00E057FA" w:rsidTr="00165B5B">
        <w:trPr>
          <w:trHeight w:val="713"/>
        </w:trPr>
        <w:tc>
          <w:tcPr>
            <w:tcW w:w="2794" w:type="dxa"/>
          </w:tcPr>
          <w:p w:rsidR="00E057FA" w:rsidRPr="00E7243F" w:rsidRDefault="00E057FA" w:rsidP="00E057FA"/>
        </w:tc>
        <w:tc>
          <w:tcPr>
            <w:tcW w:w="5213" w:type="dxa"/>
          </w:tcPr>
          <w:p w:rsidR="00E057FA" w:rsidRPr="00713B3B" w:rsidRDefault="00E057FA" w:rsidP="00165B5B">
            <w:pPr>
              <w:rPr>
                <w:i/>
              </w:rPr>
            </w:pPr>
            <w:r w:rsidRPr="00E057FA">
              <w:rPr>
                <w:i/>
              </w:rPr>
              <w:t>*We will create Assignment Worksheets and assign tasks to individuals/groups for</w:t>
            </w:r>
            <w:r>
              <w:rPr>
                <w:i/>
              </w:rPr>
              <w:t xml:space="preserve"> </w:t>
            </w:r>
            <w:r w:rsidRPr="00E057FA">
              <w:rPr>
                <w:i/>
              </w:rPr>
              <w:t>implementation.</w:t>
            </w:r>
          </w:p>
        </w:tc>
        <w:tc>
          <w:tcPr>
            <w:tcW w:w="2348" w:type="dxa"/>
            <w:vAlign w:val="center"/>
          </w:tcPr>
          <w:p w:rsidR="00E057FA" w:rsidRDefault="00E057FA" w:rsidP="00165B5B">
            <w:pPr>
              <w:pStyle w:val="Location"/>
            </w:pPr>
          </w:p>
        </w:tc>
      </w:tr>
    </w:tbl>
    <w:p w:rsidR="00215FB1" w:rsidRDefault="00215FB1"/>
    <w:sectPr w:rsidR="00215FB1" w:rsidSect="00E057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D0F9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746EE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EC8DA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B28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8"/>
    <w:multiLevelType w:val="singleLevel"/>
    <w:tmpl w:val="BAFC09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35"/>
    <w:rsid w:val="00185CD0"/>
    <w:rsid w:val="001E267D"/>
    <w:rsid w:val="00215FB1"/>
    <w:rsid w:val="003C3535"/>
    <w:rsid w:val="005818AC"/>
    <w:rsid w:val="006B24E3"/>
    <w:rsid w:val="006D0EDB"/>
    <w:rsid w:val="00703E83"/>
    <w:rsid w:val="00713B3B"/>
    <w:rsid w:val="00770DE3"/>
    <w:rsid w:val="007C645B"/>
    <w:rsid w:val="00976558"/>
    <w:rsid w:val="009822BD"/>
    <w:rsid w:val="00B1229F"/>
    <w:rsid w:val="00B56DD4"/>
    <w:rsid w:val="00CD440E"/>
    <w:rsid w:val="00D268A5"/>
    <w:rsid w:val="00D27817"/>
    <w:rsid w:val="00D616CE"/>
    <w:rsid w:val="00D75933"/>
    <w:rsid w:val="00D868B9"/>
    <w:rsid w:val="00E057FA"/>
    <w:rsid w:val="00E10524"/>
    <w:rsid w:val="00E7243F"/>
    <w:rsid w:val="00F2472C"/>
    <w:rsid w:val="00F57A02"/>
    <w:rsid w:val="00F959AF"/>
    <w:rsid w:val="00FD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68A5"/>
    <w:rPr>
      <w:rFonts w:ascii="Tahoma" w:hAnsi="Tahoma"/>
      <w:szCs w:val="24"/>
    </w:rPr>
  </w:style>
  <w:style w:type="paragraph" w:styleId="Heading1">
    <w:name w:val="heading 1"/>
    <w:basedOn w:val="Normal"/>
    <w:next w:val="Normal"/>
    <w:qFormat/>
    <w:rsid w:val="00215FB1"/>
    <w:pPr>
      <w:keepNext/>
      <w:spacing w:before="240" w:after="60"/>
      <w:outlineLvl w:val="0"/>
    </w:pPr>
    <w:rPr>
      <w:rFonts w:ascii="Arial Black" w:hAnsi="Arial Black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E7243F"/>
    <w:pPr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cation">
    <w:name w:val="Location"/>
    <w:basedOn w:val="Normal"/>
    <w:rsid w:val="00E7243F"/>
    <w:pPr>
      <w:jc w:val="right"/>
    </w:pPr>
  </w:style>
  <w:style w:type="paragraph" w:customStyle="1" w:styleId="Bold10pt">
    <w:name w:val="Bold 10 pt."/>
    <w:basedOn w:val="Normal"/>
    <w:link w:val="Bold10ptChar"/>
    <w:rsid w:val="00D268A5"/>
    <w:pPr>
      <w:tabs>
        <w:tab w:val="left" w:pos="1620"/>
      </w:tabs>
    </w:pPr>
    <w:rPr>
      <w:b/>
    </w:rPr>
  </w:style>
  <w:style w:type="character" w:customStyle="1" w:styleId="Bold10ptChar">
    <w:name w:val="Bold 10 pt. Char"/>
    <w:basedOn w:val="DefaultParagraphFont"/>
    <w:link w:val="Bold10pt"/>
    <w:rsid w:val="00D268A5"/>
    <w:rPr>
      <w:rFonts w:ascii="Tahoma" w:hAnsi="Tahoma"/>
      <w:b/>
      <w:szCs w:val="24"/>
      <w:lang w:val="en-US" w:eastAsia="en-US" w:bidi="ar-SA"/>
    </w:rPr>
  </w:style>
  <w:style w:type="paragraph" w:styleId="Title">
    <w:name w:val="Title"/>
    <w:basedOn w:val="Normal"/>
    <w:qFormat/>
    <w:rsid w:val="00E7243F"/>
    <w:pPr>
      <w:jc w:val="right"/>
    </w:pPr>
    <w:rPr>
      <w:rFonts w:ascii="Arial Black" w:hAnsi="Arial Black" w:cs="Arial"/>
      <w:color w:val="808080"/>
      <w:sz w:val="56"/>
    </w:rPr>
  </w:style>
  <w:style w:type="character" w:customStyle="1" w:styleId="Heading2Char">
    <w:name w:val="Heading 2 Char"/>
    <w:basedOn w:val="DefaultParagraphFont"/>
    <w:link w:val="Heading2"/>
    <w:rsid w:val="00FD7A08"/>
    <w:rPr>
      <w:rFonts w:ascii="Tahoma" w:hAnsi="Tahoma"/>
      <w:b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68A5"/>
    <w:rPr>
      <w:rFonts w:ascii="Tahoma" w:hAnsi="Tahoma"/>
      <w:szCs w:val="24"/>
    </w:rPr>
  </w:style>
  <w:style w:type="paragraph" w:styleId="Heading1">
    <w:name w:val="heading 1"/>
    <w:basedOn w:val="Normal"/>
    <w:next w:val="Normal"/>
    <w:qFormat/>
    <w:rsid w:val="00215FB1"/>
    <w:pPr>
      <w:keepNext/>
      <w:spacing w:before="240" w:after="60"/>
      <w:outlineLvl w:val="0"/>
    </w:pPr>
    <w:rPr>
      <w:rFonts w:ascii="Arial Black" w:hAnsi="Arial Black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E7243F"/>
    <w:pPr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cation">
    <w:name w:val="Location"/>
    <w:basedOn w:val="Normal"/>
    <w:rsid w:val="00E7243F"/>
    <w:pPr>
      <w:jc w:val="right"/>
    </w:pPr>
  </w:style>
  <w:style w:type="paragraph" w:customStyle="1" w:styleId="Bold10pt">
    <w:name w:val="Bold 10 pt."/>
    <w:basedOn w:val="Normal"/>
    <w:link w:val="Bold10ptChar"/>
    <w:rsid w:val="00D268A5"/>
    <w:pPr>
      <w:tabs>
        <w:tab w:val="left" w:pos="1620"/>
      </w:tabs>
    </w:pPr>
    <w:rPr>
      <w:b/>
    </w:rPr>
  </w:style>
  <w:style w:type="character" w:customStyle="1" w:styleId="Bold10ptChar">
    <w:name w:val="Bold 10 pt. Char"/>
    <w:basedOn w:val="DefaultParagraphFont"/>
    <w:link w:val="Bold10pt"/>
    <w:rsid w:val="00D268A5"/>
    <w:rPr>
      <w:rFonts w:ascii="Tahoma" w:hAnsi="Tahoma"/>
      <w:b/>
      <w:szCs w:val="24"/>
      <w:lang w:val="en-US" w:eastAsia="en-US" w:bidi="ar-SA"/>
    </w:rPr>
  </w:style>
  <w:style w:type="paragraph" w:styleId="Title">
    <w:name w:val="Title"/>
    <w:basedOn w:val="Normal"/>
    <w:qFormat/>
    <w:rsid w:val="00E7243F"/>
    <w:pPr>
      <w:jc w:val="right"/>
    </w:pPr>
    <w:rPr>
      <w:rFonts w:ascii="Arial Black" w:hAnsi="Arial Black" w:cs="Arial"/>
      <w:color w:val="808080"/>
      <w:sz w:val="56"/>
    </w:rPr>
  </w:style>
  <w:style w:type="character" w:customStyle="1" w:styleId="Heading2Char">
    <w:name w:val="Heading 2 Char"/>
    <w:basedOn w:val="DefaultParagraphFont"/>
    <w:link w:val="Heading2"/>
    <w:rsid w:val="00FD7A08"/>
    <w:rPr>
      <w:rFonts w:ascii="Tahoma" w:hAnsi="Tahoma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ischust\Application%20Data\Microsoft\Templates\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Agenda.dot</Template>
  <TotalTime>41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Bill Schuster</cp:lastModifiedBy>
  <cp:revision>4</cp:revision>
  <cp:lastPrinted>2011-11-22T19:39:00Z</cp:lastPrinted>
  <dcterms:created xsi:type="dcterms:W3CDTF">2012-11-02T10:45:00Z</dcterms:created>
  <dcterms:modified xsi:type="dcterms:W3CDTF">2012-11-08T00:10:00Z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TC062070661033</vt:lpwstr>
  </property>
</Properties>
</file>