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F29" w:rsidRPr="00997F29" w:rsidRDefault="00997F29" w:rsidP="00997F29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997F29">
        <w:rPr>
          <w:b/>
          <w:bCs/>
          <w:sz w:val="27"/>
          <w:szCs w:val="27"/>
        </w:rPr>
        <w:t>Incident Status Summary (ICS-209)</w:t>
      </w: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9"/>
        <w:gridCol w:w="705"/>
        <w:gridCol w:w="2506"/>
        <w:gridCol w:w="1974"/>
        <w:gridCol w:w="1928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1: Date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05/19/2013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2: Time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1600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3: Initial   |   Update   |   Final</w:t>
            </w:r>
            <w:r w:rsidRPr="00997F29">
              <w:rPr>
                <w:sz w:val="20"/>
                <w:szCs w:val="20"/>
              </w:rPr>
              <w:br/>
            </w:r>
            <w:r w:rsidRPr="00997F29">
              <w:t>        </w:t>
            </w:r>
            <w:r w:rsidRPr="00997F29">
              <w:rPr>
                <w:b/>
                <w:bCs/>
              </w:rPr>
              <w:t>  </w:t>
            </w:r>
            <w:r w:rsidRPr="00997F29">
              <w:t>   |        </w:t>
            </w:r>
            <w:r w:rsidRPr="00997F29">
              <w:rPr>
                <w:b/>
                <w:bCs/>
              </w:rPr>
              <w:t>  </w:t>
            </w:r>
            <w:r w:rsidRPr="00997F29">
              <w:t>      |    </w:t>
            </w:r>
            <w:r w:rsidRPr="00997F29">
              <w:rPr>
                <w:b/>
                <w:bCs/>
              </w:rPr>
              <w:t>XX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4: Incident Number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MN-MNS-161-007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5: Incident Name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Green Valley Fire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7"/>
        <w:gridCol w:w="1366"/>
        <w:gridCol w:w="1669"/>
        <w:gridCol w:w="1396"/>
        <w:gridCol w:w="1412"/>
        <w:gridCol w:w="83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6: Incident Kind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Wildfire</w:t>
            </w:r>
            <w:r w:rsidRPr="00997F29">
              <w:rPr>
                <w:b/>
                <w:bCs/>
              </w:rPr>
              <w:br/>
              <w:t>(Full Suppression)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7: Start Date    Time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05/14/2013 1530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8: Cause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Under Investigation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9: Incident Commander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Mike Aultman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10: Incident Command</w:t>
            </w:r>
            <w:r w:rsidRPr="00997F29">
              <w:rPr>
                <w:sz w:val="20"/>
                <w:szCs w:val="20"/>
              </w:rPr>
              <w:br/>
              <w:t>Organization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Type 2 Team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11: State-Unit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MN-MNS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"/>
        <w:gridCol w:w="2937"/>
        <w:gridCol w:w="4406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12: County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Becker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13: Latitude and Longitude</w:t>
            </w:r>
            <w:r w:rsidRPr="00997F29">
              <w:rPr>
                <w:sz w:val="20"/>
                <w:szCs w:val="20"/>
              </w:rPr>
              <w:br/>
            </w:r>
            <w:proofErr w:type="spellStart"/>
            <w:r w:rsidRPr="00997F29">
              <w:rPr>
                <w:sz w:val="20"/>
                <w:szCs w:val="20"/>
              </w:rPr>
              <w:t>Lat</w:t>
            </w:r>
            <w:proofErr w:type="spellEnd"/>
            <w:r w:rsidRPr="00997F29">
              <w:rPr>
                <w:sz w:val="20"/>
                <w:szCs w:val="20"/>
              </w:rPr>
              <w:t xml:space="preserve">: </w:t>
            </w:r>
            <w:r w:rsidRPr="00997F29">
              <w:rPr>
                <w:b/>
                <w:bCs/>
              </w:rPr>
              <w:t xml:space="preserve">46° 49´ 40" </w:t>
            </w:r>
            <w:r w:rsidRPr="00997F29">
              <w:t> </w:t>
            </w:r>
            <w:r w:rsidRPr="00997F29">
              <w:rPr>
                <w:sz w:val="20"/>
                <w:szCs w:val="20"/>
              </w:rPr>
              <w:t xml:space="preserve">Long: </w:t>
            </w:r>
            <w:r w:rsidRPr="00997F29">
              <w:rPr>
                <w:b/>
                <w:bCs/>
              </w:rPr>
              <w:t>95° 11´ 4"</w:t>
            </w:r>
            <w:r w:rsidRPr="00997F29">
              <w:rPr>
                <w:b/>
                <w:bCs/>
              </w:rPr>
              <w:br/>
            </w:r>
            <w:r w:rsidRPr="00997F29">
              <w:rPr>
                <w:sz w:val="20"/>
                <w:szCs w:val="20"/>
              </w:rPr>
              <w:t xml:space="preserve">Ownership: </w:t>
            </w:r>
            <w:r w:rsidRPr="00997F29">
              <w:rPr>
                <w:b/>
                <w:bCs/>
              </w:rPr>
              <w:t>MN-MNS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14: Short Location Description (in reference to nearest town):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7 miles NW of Menahga MN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6"/>
        <w:gridCol w:w="1343"/>
        <w:gridCol w:w="1638"/>
        <w:gridCol w:w="1002"/>
        <w:gridCol w:w="1389"/>
        <w:gridCol w:w="1424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15: Size/Area</w:t>
            </w:r>
            <w:r w:rsidRPr="00997F29">
              <w:rPr>
                <w:sz w:val="20"/>
                <w:szCs w:val="20"/>
              </w:rPr>
              <w:br/>
              <w:t>Involved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7,100 ACRES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16: % Contained</w:t>
            </w:r>
            <w:r w:rsidRPr="00997F29">
              <w:rPr>
                <w:sz w:val="20"/>
                <w:szCs w:val="20"/>
              </w:rPr>
              <w:br/>
              <w:t>or MMA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100 Percent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17: Expected Containment</w:t>
            </w:r>
            <w:r w:rsidRPr="00997F29">
              <w:rPr>
                <w:sz w:val="20"/>
                <w:szCs w:val="20"/>
              </w:rPr>
              <w:br/>
              <w:t xml:space="preserve">Date: </w:t>
            </w:r>
            <w:r w:rsidRPr="00997F29">
              <w:rPr>
                <w:b/>
                <w:bCs/>
              </w:rPr>
              <w:t>05/19/2013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18: Line to Build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0</w:t>
            </w:r>
            <w:r w:rsidRPr="00997F29">
              <w:rPr>
                <w:b/>
                <w:bCs/>
              </w:rPr>
              <w:br/>
              <w:t>Miles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19: Estimated Costs</w:t>
            </w:r>
            <w:r w:rsidRPr="00997F29">
              <w:rPr>
                <w:sz w:val="20"/>
                <w:szCs w:val="20"/>
              </w:rPr>
              <w:br/>
              <w:t>to Date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$1,125,000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20: Declared Controlled</w:t>
            </w:r>
            <w:r w:rsidRPr="00997F29">
              <w:rPr>
                <w:sz w:val="20"/>
                <w:szCs w:val="20"/>
              </w:rPr>
              <w:br/>
              <w:t xml:space="preserve">Date: </w:t>
            </w:r>
            <w:r w:rsidRPr="00997F29">
              <w:rPr>
                <w:sz w:val="20"/>
                <w:szCs w:val="20"/>
              </w:rPr>
              <w:br/>
              <w:t xml:space="preserve">Time: 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6"/>
        <w:gridCol w:w="946"/>
        <w:gridCol w:w="1067"/>
        <w:gridCol w:w="1764"/>
        <w:gridCol w:w="1101"/>
        <w:gridCol w:w="968"/>
        <w:gridCol w:w="1030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21: Injuries this</w:t>
            </w:r>
            <w:r w:rsidRPr="00997F29">
              <w:rPr>
                <w:sz w:val="20"/>
                <w:szCs w:val="20"/>
              </w:rPr>
              <w:br/>
              <w:t xml:space="preserve">Reporting Period: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22: Injuries</w:t>
            </w:r>
            <w:r w:rsidRPr="00997F29">
              <w:rPr>
                <w:sz w:val="20"/>
                <w:szCs w:val="20"/>
              </w:rPr>
              <w:br/>
              <w:t xml:space="preserve">to Date: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23: Fatalities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24: Structure Information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t> </w:t>
            </w: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Type of Structure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# Threatened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# Damaged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# Destroyed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25: Threat to Human Life/Safety:</w:t>
            </w:r>
            <w:r w:rsidRPr="00997F29">
              <w:rPr>
                <w:sz w:val="20"/>
                <w:szCs w:val="20"/>
              </w:rPr>
              <w:br/>
              <w:t xml:space="preserve">Evacuation(s) in progress ---- </w:t>
            </w:r>
            <w:r w:rsidRPr="00997F29">
              <w:rPr>
                <w:sz w:val="20"/>
                <w:szCs w:val="20"/>
              </w:rPr>
              <w:br/>
              <w:t xml:space="preserve">No evacuation(s) imminent -- </w:t>
            </w:r>
            <w:r w:rsidRPr="00997F29">
              <w:rPr>
                <w:sz w:val="20"/>
                <w:szCs w:val="20"/>
              </w:rPr>
              <w:br/>
              <w:t xml:space="preserve">Potential future threat -------- </w:t>
            </w:r>
            <w:r w:rsidRPr="00997F29">
              <w:rPr>
                <w:sz w:val="20"/>
                <w:szCs w:val="20"/>
              </w:rPr>
              <w:br/>
              <w:t xml:space="preserve">No likely threat --------------- </w:t>
            </w:r>
            <w:r w:rsidRPr="00997F29">
              <w:rPr>
                <w:b/>
                <w:bCs/>
              </w:rPr>
              <w:t>XX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t>Residence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12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Commercial Property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3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Outbuilding/Other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b/>
                <w:bCs/>
              </w:rPr>
              <w:t>43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26: Projected incident movement/spread 12, 24, 48, and 72 hour time frames</w:t>
            </w:r>
            <w:proofErr w:type="gramStart"/>
            <w:r w:rsidRPr="00997F29">
              <w:rPr>
                <w:sz w:val="20"/>
                <w:szCs w:val="20"/>
              </w:rPr>
              <w:t>:</w:t>
            </w:r>
            <w:proofErr w:type="gramEnd"/>
            <w:r w:rsidRPr="00997F29">
              <w:rPr>
                <w:sz w:val="20"/>
                <w:szCs w:val="20"/>
              </w:rPr>
              <w:br/>
              <w:t xml:space="preserve">12 hours: </w:t>
            </w:r>
            <w:r w:rsidRPr="00997F29">
              <w:rPr>
                <w:b/>
                <w:bCs/>
              </w:rPr>
              <w:t>No spread is anticipated. Fire is contained.</w:t>
            </w:r>
            <w:r w:rsidRPr="00997F29">
              <w:rPr>
                <w:sz w:val="20"/>
                <w:szCs w:val="20"/>
              </w:rPr>
              <w:br/>
              <w:t xml:space="preserve">24 hours: </w:t>
            </w:r>
            <w:r w:rsidRPr="00997F29">
              <w:rPr>
                <w:b/>
                <w:bCs/>
              </w:rPr>
              <w:t>No spread is anticipated. Fire is contained.</w:t>
            </w:r>
            <w:r w:rsidRPr="00997F29">
              <w:rPr>
                <w:sz w:val="20"/>
                <w:szCs w:val="20"/>
              </w:rPr>
              <w:br/>
              <w:t xml:space="preserve">48 hours: </w:t>
            </w:r>
            <w:r w:rsidRPr="00997F29">
              <w:rPr>
                <w:b/>
                <w:bCs/>
              </w:rPr>
              <w:t>No spread is anticipated. Fire is contained.</w:t>
            </w:r>
            <w:r w:rsidRPr="00997F29">
              <w:rPr>
                <w:sz w:val="20"/>
                <w:szCs w:val="20"/>
              </w:rPr>
              <w:br/>
              <w:t xml:space="preserve">72 hours: </w:t>
            </w:r>
            <w:r w:rsidRPr="00997F29">
              <w:rPr>
                <w:b/>
                <w:bCs/>
              </w:rPr>
              <w:t>No spread is anticipated. Fire is contained.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27: Values at Risk: include communities, critical infrastructure, natural and cultural resources in 12, 24, 48 and 72 hour time frames</w:t>
            </w:r>
            <w:proofErr w:type="gramStart"/>
            <w:r w:rsidRPr="00997F29">
              <w:rPr>
                <w:sz w:val="20"/>
                <w:szCs w:val="20"/>
              </w:rPr>
              <w:t>:</w:t>
            </w:r>
            <w:proofErr w:type="gramEnd"/>
            <w:r w:rsidRPr="00997F29">
              <w:rPr>
                <w:sz w:val="20"/>
                <w:szCs w:val="20"/>
              </w:rPr>
              <w:br/>
              <w:t xml:space="preserve">12 hours: </w:t>
            </w:r>
            <w:r w:rsidRPr="00997F29">
              <w:rPr>
                <w:b/>
                <w:bCs/>
              </w:rPr>
              <w:t>None.</w:t>
            </w:r>
            <w:r w:rsidRPr="00997F29">
              <w:rPr>
                <w:sz w:val="20"/>
                <w:szCs w:val="20"/>
              </w:rPr>
              <w:br/>
              <w:t xml:space="preserve">24 hours: </w:t>
            </w:r>
            <w:r w:rsidRPr="00997F29">
              <w:rPr>
                <w:b/>
                <w:bCs/>
              </w:rPr>
              <w:t>None.</w:t>
            </w:r>
            <w:r w:rsidRPr="00997F29">
              <w:rPr>
                <w:sz w:val="20"/>
                <w:szCs w:val="20"/>
              </w:rPr>
              <w:br/>
              <w:t xml:space="preserve">48 hours: </w:t>
            </w:r>
            <w:r w:rsidRPr="00997F29">
              <w:rPr>
                <w:b/>
                <w:bCs/>
              </w:rPr>
              <w:t>None.</w:t>
            </w:r>
            <w:r w:rsidRPr="00997F29">
              <w:rPr>
                <w:sz w:val="20"/>
                <w:szCs w:val="20"/>
              </w:rPr>
              <w:br/>
              <w:t xml:space="preserve">72 hours: </w:t>
            </w:r>
            <w:r w:rsidRPr="00997F29">
              <w:rPr>
                <w:b/>
                <w:bCs/>
              </w:rPr>
              <w:t>None.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28: Critical Resource Needs (amount, type, kind and number of operational periods () in priority order in 12, 24, 48, and 72 hour time frames):</w:t>
            </w:r>
            <w:r w:rsidRPr="00997F29">
              <w:rPr>
                <w:sz w:val="20"/>
                <w:szCs w:val="20"/>
              </w:rPr>
              <w:br/>
              <w:t xml:space="preserve">12 hours: </w:t>
            </w:r>
            <w:r w:rsidRPr="00997F29">
              <w:rPr>
                <w:b/>
                <w:bCs/>
              </w:rPr>
              <w:t>None.</w:t>
            </w:r>
            <w:r w:rsidRPr="00997F29">
              <w:rPr>
                <w:sz w:val="20"/>
                <w:szCs w:val="20"/>
              </w:rPr>
              <w:br/>
              <w:t xml:space="preserve">24 hours: </w:t>
            </w:r>
            <w:r w:rsidRPr="00997F29">
              <w:rPr>
                <w:b/>
                <w:bCs/>
              </w:rPr>
              <w:t>None.</w:t>
            </w:r>
            <w:r w:rsidRPr="00997F29">
              <w:rPr>
                <w:sz w:val="20"/>
                <w:szCs w:val="20"/>
              </w:rPr>
              <w:br/>
              <w:t xml:space="preserve">48 hours: </w:t>
            </w:r>
            <w:r w:rsidRPr="00997F29">
              <w:rPr>
                <w:b/>
                <w:bCs/>
              </w:rPr>
              <w:t>None.</w:t>
            </w:r>
            <w:r w:rsidRPr="00997F29">
              <w:rPr>
                <w:sz w:val="20"/>
                <w:szCs w:val="20"/>
              </w:rPr>
              <w:br/>
              <w:t xml:space="preserve">72 hours: </w:t>
            </w:r>
            <w:r w:rsidRPr="00997F29">
              <w:rPr>
                <w:b/>
                <w:bCs/>
              </w:rPr>
              <w:t>None.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29: Major problems and concerns (control problems, social/political/economic concerns or impacts, etc.) Relate critical resources needs identified above to the Incident Action Plan.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lastRenderedPageBreak/>
              <w:t xml:space="preserve">Thunderstorms and heavy precipitation are forecasted. 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6"/>
        <w:gridCol w:w="5796"/>
      </w:tblGrid>
      <w:tr w:rsidR="00997F29" w:rsidRPr="00997F29" w:rsidTr="00997F29">
        <w:trPr>
          <w:tblCellSpacing w:w="7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30: Observed Weather for Current Operational Period</w:t>
            </w:r>
            <w:r w:rsidRPr="00997F29">
              <w:rPr>
                <w:sz w:val="20"/>
                <w:szCs w:val="20"/>
              </w:rPr>
              <w:br/>
              <w:t xml:space="preserve">Peak Gusts (mph): </w:t>
            </w:r>
            <w:r w:rsidRPr="00997F29">
              <w:rPr>
                <w:b/>
                <w:bCs/>
              </w:rPr>
              <w:t>12</w:t>
            </w:r>
            <w:r w:rsidRPr="00997F29">
              <w:rPr>
                <w:sz w:val="20"/>
                <w:szCs w:val="20"/>
              </w:rPr>
              <w:t xml:space="preserve">    Max. Temperature: </w:t>
            </w:r>
            <w:r w:rsidRPr="00997F29">
              <w:rPr>
                <w:b/>
                <w:bCs/>
              </w:rPr>
              <w:t>70</w:t>
            </w:r>
            <w:r w:rsidRPr="00997F29">
              <w:br/>
            </w:r>
            <w:r w:rsidRPr="00997F29">
              <w:rPr>
                <w:sz w:val="20"/>
                <w:szCs w:val="20"/>
              </w:rPr>
              <w:t xml:space="preserve">Wind Direction: </w:t>
            </w:r>
            <w:r w:rsidRPr="00997F29">
              <w:rPr>
                <w:b/>
                <w:bCs/>
              </w:rPr>
              <w:t>E</w:t>
            </w:r>
            <w:r w:rsidRPr="00997F29">
              <w:rPr>
                <w:sz w:val="20"/>
                <w:szCs w:val="20"/>
              </w:rPr>
              <w:t xml:space="preserve">       Min. Relative Humidity: </w:t>
            </w:r>
            <w:r w:rsidRPr="00997F29">
              <w:rPr>
                <w:b/>
                <w:bCs/>
              </w:rPr>
              <w:t>70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 xml:space="preserve">31: Fuels/Materials Involved: </w:t>
            </w:r>
            <w:r w:rsidRPr="00997F29">
              <w:rPr>
                <w:b/>
                <w:bCs/>
              </w:rPr>
              <w:t>3 Tall Grass (2.5 Feet</w:t>
            </w:r>
            <w:proofErr w:type="gramStart"/>
            <w:r w:rsidRPr="00997F29">
              <w:rPr>
                <w:b/>
                <w:bCs/>
              </w:rPr>
              <w:t>)</w:t>
            </w:r>
            <w:proofErr w:type="gramEnd"/>
            <w:r w:rsidRPr="00997F29">
              <w:br/>
            </w:r>
            <w:r w:rsidRPr="00997F29">
              <w:rPr>
                <w:b/>
                <w:bCs/>
              </w:rPr>
              <w:t>Mature jack pine, red pine plantations, hardwoods, agricultural fields and swamp grass.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32: Today's observed fire behavior (leave blank for non-fire events)</w:t>
            </w:r>
            <w:proofErr w:type="gramStart"/>
            <w:r w:rsidRPr="00997F29">
              <w:rPr>
                <w:sz w:val="20"/>
                <w:szCs w:val="20"/>
              </w:rPr>
              <w:t>:</w:t>
            </w:r>
            <w:proofErr w:type="gramEnd"/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Smoldering in heavy fuels and exposed peat.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33: Significant events today (closures, evacuations, significant progress made, etc.)</w:t>
            </w:r>
            <w:proofErr w:type="gramStart"/>
            <w:r w:rsidRPr="00997F29">
              <w:rPr>
                <w:sz w:val="20"/>
                <w:szCs w:val="20"/>
              </w:rPr>
              <w:t>:</w:t>
            </w:r>
            <w:proofErr w:type="gramEnd"/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 xml:space="preserve">All out of area line resources have been </w:t>
            </w:r>
            <w:proofErr w:type="spellStart"/>
            <w:r w:rsidRPr="00997F29">
              <w:rPr>
                <w:b/>
                <w:bCs/>
              </w:rPr>
              <w:t>demobed</w:t>
            </w:r>
            <w:proofErr w:type="spellEnd"/>
            <w:r w:rsidRPr="00997F29">
              <w:rPr>
                <w:b/>
                <w:bCs/>
              </w:rPr>
              <w:t>. The fire will be turned over to the Park Rapids Area DNR at 1900 today.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2"/>
        <w:gridCol w:w="1531"/>
        <w:gridCol w:w="1656"/>
        <w:gridCol w:w="1723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34: Forecasted Weather for next Operational Period</w:t>
            </w:r>
            <w:r w:rsidRPr="00997F29">
              <w:rPr>
                <w:sz w:val="20"/>
                <w:szCs w:val="20"/>
              </w:rPr>
              <w:br/>
              <w:t xml:space="preserve">Wind Speed (mph): </w:t>
            </w:r>
            <w:r w:rsidRPr="00997F29">
              <w:rPr>
                <w:b/>
                <w:bCs/>
              </w:rPr>
              <w:t>15</w:t>
            </w:r>
            <w:r w:rsidRPr="00997F29">
              <w:rPr>
                <w:sz w:val="20"/>
                <w:szCs w:val="20"/>
              </w:rPr>
              <w:t xml:space="preserve">    Temperature: </w:t>
            </w:r>
            <w:r w:rsidRPr="00997F29">
              <w:rPr>
                <w:b/>
                <w:bCs/>
              </w:rPr>
              <w:t>67</w:t>
            </w:r>
            <w:r w:rsidRPr="00997F29">
              <w:br/>
            </w:r>
            <w:r w:rsidRPr="00997F29">
              <w:rPr>
                <w:sz w:val="20"/>
                <w:szCs w:val="20"/>
              </w:rPr>
              <w:t xml:space="preserve">Wind Direction: </w:t>
            </w:r>
            <w:r w:rsidRPr="00997F29">
              <w:rPr>
                <w:b/>
                <w:bCs/>
                <w:sz w:val="20"/>
                <w:szCs w:val="20"/>
              </w:rPr>
              <w:t>NE</w:t>
            </w:r>
            <w:r w:rsidRPr="00997F29">
              <w:rPr>
                <w:sz w:val="20"/>
                <w:szCs w:val="20"/>
              </w:rPr>
              <w:t xml:space="preserve">       Relative Humidity: </w:t>
            </w:r>
            <w:r w:rsidRPr="00997F29">
              <w:rPr>
                <w:b/>
                <w:bCs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35: Estimated Control</w:t>
            </w:r>
            <w:r w:rsidRPr="00997F29">
              <w:rPr>
                <w:sz w:val="20"/>
                <w:szCs w:val="20"/>
              </w:rPr>
              <w:br/>
              <w:t>Date and Time: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36: Projected Final Size: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7100 Acres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37: Estimated Final Cost: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38: Actions planned for next operational period</w:t>
            </w:r>
            <w:proofErr w:type="gramStart"/>
            <w:r w:rsidRPr="00997F29">
              <w:rPr>
                <w:sz w:val="20"/>
                <w:szCs w:val="20"/>
              </w:rPr>
              <w:t>:</w:t>
            </w:r>
            <w:proofErr w:type="gramEnd"/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 xml:space="preserve">Fire will be staffed by the Park Rapids Area DNR. 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39: For fire incidents, describe resistance to control in terms of: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 xml:space="preserve">1. Growth Potential - </w:t>
            </w:r>
            <w:r w:rsidRPr="00997F29">
              <w:rPr>
                <w:b/>
                <w:bCs/>
              </w:rPr>
              <w:t>Low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 xml:space="preserve">2. Difficulty of Terrain - </w:t>
            </w:r>
            <w:r w:rsidRPr="00997F29">
              <w:rPr>
                <w:b/>
                <w:bCs/>
              </w:rPr>
              <w:t>Medium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40: Given the current constraints, when will the chosen management strategy succeed?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The fire is contained.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 xml:space="preserve">41: Projected demobilization start date: </w:t>
            </w:r>
            <w:r w:rsidRPr="00997F29">
              <w:rPr>
                <w:b/>
                <w:bCs/>
              </w:rPr>
              <w:t>05/18/2013 0900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42: Remarks</w:t>
            </w:r>
            <w:proofErr w:type="gramStart"/>
            <w:r w:rsidRPr="00997F29">
              <w:rPr>
                <w:sz w:val="20"/>
                <w:szCs w:val="20"/>
              </w:rPr>
              <w:t>:</w:t>
            </w:r>
            <w:proofErr w:type="gramEnd"/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The one additional commercial structure destroyed during the initial burning period was a sawmill discovered in a more thorough assessment. Additional precipitation was received with significant precipitation in the forecast. Fifty three local fire departments have assisted with the fire suppression efforts.</w:t>
            </w:r>
            <w:r w:rsidRPr="00997F29">
              <w:rPr>
                <w:b/>
                <w:bCs/>
              </w:rPr>
              <w:br/>
            </w:r>
            <w:r w:rsidRPr="00997F29">
              <w:t> 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t>43: Committed Resources (Supplemental Committed Resources follow the first block)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0"/>
        <w:gridCol w:w="344"/>
        <w:gridCol w:w="333"/>
        <w:gridCol w:w="344"/>
        <w:gridCol w:w="333"/>
        <w:gridCol w:w="609"/>
        <w:gridCol w:w="609"/>
        <w:gridCol w:w="609"/>
        <w:gridCol w:w="344"/>
        <w:gridCol w:w="333"/>
        <w:gridCol w:w="344"/>
        <w:gridCol w:w="333"/>
        <w:gridCol w:w="717"/>
        <w:gridCol w:w="705"/>
        <w:gridCol w:w="634"/>
        <w:gridCol w:w="941"/>
      </w:tblGrid>
      <w:tr w:rsidR="00997F29" w:rsidRPr="00997F29" w:rsidTr="00997F29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Agency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CRW1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CRW2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HEL1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HEL2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HEL3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ENGS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DOZR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WTDR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OVHD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Camp</w:t>
            </w:r>
            <w:r w:rsidRPr="00997F29">
              <w:rPr>
                <w:sz w:val="20"/>
                <w:szCs w:val="20"/>
              </w:rPr>
              <w:br/>
              <w:t>Crews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Total</w:t>
            </w:r>
            <w:r w:rsidRPr="00997F29">
              <w:rPr>
                <w:sz w:val="20"/>
                <w:szCs w:val="20"/>
              </w:rPr>
              <w:br/>
              <w:t>Personnel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/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t>USFS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3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t>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1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t>FWS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2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t>LGR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3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t>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19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lastRenderedPageBreak/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28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7"/>
        <w:gridCol w:w="821"/>
        <w:gridCol w:w="821"/>
        <w:gridCol w:w="1076"/>
        <w:gridCol w:w="857"/>
        <w:gridCol w:w="857"/>
        <w:gridCol w:w="857"/>
        <w:gridCol w:w="857"/>
        <w:gridCol w:w="1009"/>
      </w:tblGrid>
      <w:tr w:rsidR="00997F29" w:rsidRPr="00997F29" w:rsidTr="00997F29">
        <w:trPr>
          <w:tblCellSpacing w:w="7" w:type="dxa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t>Total personnel by agency are listed in the first section of committed resources.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Agency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C215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C415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BMDR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TPL1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TPL2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TPL3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TPL4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VANS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SR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b/>
                <w:bCs/>
              </w:rPr>
              <w:t>USFS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b/>
                <w:bCs/>
              </w:rPr>
              <w:t>BIA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b/>
                <w:bCs/>
              </w:rPr>
              <w:t>FWS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b/>
                <w:bCs/>
              </w:rPr>
              <w:t>LGR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b/>
                <w:bCs/>
              </w:rPr>
              <w:t>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 </w:t>
            </w:r>
          </w:p>
        </w:tc>
      </w:tr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center"/>
            </w:pPr>
            <w:r w:rsidRPr="00997F29">
              <w:rPr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pPr>
              <w:jc w:val="right"/>
            </w:pPr>
            <w:r w:rsidRPr="00997F29">
              <w:rPr>
                <w:b/>
                <w:bCs/>
              </w:rPr>
              <w:t>0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2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44: Cooperating and Assisting Agencies Not Listed Above</w:t>
            </w:r>
            <w:proofErr w:type="gramStart"/>
            <w:r w:rsidRPr="00997F29">
              <w:rPr>
                <w:sz w:val="20"/>
                <w:szCs w:val="20"/>
              </w:rPr>
              <w:t>:</w:t>
            </w:r>
            <w:proofErr w:type="gramEnd"/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 xml:space="preserve">Menahga Fire Department assisted with today's suppression efforts. </w:t>
            </w:r>
          </w:p>
        </w:tc>
      </w:tr>
    </w:tbl>
    <w:p w:rsidR="00997F29" w:rsidRPr="00997F29" w:rsidRDefault="00997F29" w:rsidP="00997F29">
      <w:pPr>
        <w:rPr>
          <w:vanish/>
        </w:rPr>
      </w:pPr>
    </w:p>
    <w:tbl>
      <w:tblPr>
        <w:tblW w:w="475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6"/>
        <w:gridCol w:w="2747"/>
        <w:gridCol w:w="3219"/>
      </w:tblGrid>
      <w:tr w:rsidR="00997F29" w:rsidRPr="00997F29" w:rsidTr="00997F29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45: Prepared by: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Robert Heisel SITL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>46: Approved by:</w:t>
            </w:r>
            <w:r w:rsidRPr="00997F29">
              <w:rPr>
                <w:sz w:val="20"/>
                <w:szCs w:val="20"/>
              </w:rPr>
              <w:br/>
            </w:r>
            <w:r w:rsidRPr="00997F29">
              <w:rPr>
                <w:b/>
                <w:bCs/>
              </w:rPr>
              <w:t>Michael Aultman ICT2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7F29" w:rsidRPr="00997F29" w:rsidRDefault="00997F29" w:rsidP="00997F29">
            <w:r w:rsidRPr="00997F29">
              <w:rPr>
                <w:sz w:val="20"/>
                <w:szCs w:val="20"/>
              </w:rPr>
              <w:t xml:space="preserve">47: Sent </w:t>
            </w:r>
            <w:proofErr w:type="spellStart"/>
            <w:r w:rsidRPr="00997F29">
              <w:rPr>
                <w:sz w:val="20"/>
                <w:szCs w:val="20"/>
              </w:rPr>
              <w:t>to:</w:t>
            </w:r>
            <w:r w:rsidRPr="00997F29">
              <w:rPr>
                <w:b/>
                <w:bCs/>
              </w:rPr>
              <w:t>EACC</w:t>
            </w:r>
            <w:proofErr w:type="spellEnd"/>
            <w:r w:rsidRPr="00997F29">
              <w:rPr>
                <w:sz w:val="20"/>
                <w:szCs w:val="20"/>
              </w:rPr>
              <w:t xml:space="preserve"> by: </w:t>
            </w:r>
            <w:r w:rsidRPr="00997F29">
              <w:rPr>
                <w:b/>
                <w:bCs/>
              </w:rPr>
              <w:t xml:space="preserve">R Heisel </w:t>
            </w:r>
            <w:r w:rsidRPr="00997F29">
              <w:rPr>
                <w:sz w:val="20"/>
                <w:szCs w:val="20"/>
              </w:rPr>
              <w:br/>
              <w:t xml:space="preserve">Date: </w:t>
            </w:r>
            <w:r w:rsidRPr="00997F29">
              <w:rPr>
                <w:b/>
                <w:bCs/>
              </w:rPr>
              <w:t>05/19/2013</w:t>
            </w:r>
            <w:r w:rsidRPr="00997F29">
              <w:rPr>
                <w:sz w:val="20"/>
                <w:szCs w:val="20"/>
              </w:rPr>
              <w:t xml:space="preserve"> Time: </w:t>
            </w:r>
            <w:r w:rsidRPr="00997F29">
              <w:rPr>
                <w:b/>
                <w:bCs/>
              </w:rPr>
              <w:t>1600</w:t>
            </w:r>
          </w:p>
        </w:tc>
      </w:tr>
    </w:tbl>
    <w:p w:rsidR="00210565" w:rsidRDefault="00210565">
      <w:bookmarkStart w:id="0" w:name="_GoBack"/>
      <w:bookmarkEnd w:id="0"/>
    </w:p>
    <w:sectPr w:rsidR="002105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F29"/>
    <w:rsid w:val="00210565"/>
    <w:rsid w:val="0099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997F2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97F29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997F2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97F29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757</Words>
  <Characters>3988</Characters>
  <Application>Microsoft Office Word</Application>
  <DocSecurity>0</DocSecurity>
  <Lines>66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cp:lastPrinted>2013-05-19T21:07:00Z</cp:lastPrinted>
  <dcterms:created xsi:type="dcterms:W3CDTF">2013-05-19T21:05:00Z</dcterms:created>
  <dcterms:modified xsi:type="dcterms:W3CDTF">2013-05-19T21:07:00Z</dcterms:modified>
</cp:coreProperties>
</file>