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41292" w:rsidRPr="0043605B" w:rsidRDefault="00F40EC7" w:rsidP="007C6237">
      <w:pPr>
        <w:spacing w:after="0"/>
        <w:jc w:val="center"/>
        <w:rPr>
          <w:rFonts w:ascii="Arial" w:hAnsi="Arial" w:cs="Arial"/>
          <w:b/>
          <w:noProof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125BD" wp14:editId="0FB183A7">
                <wp:simplePos x="0" y="0"/>
                <wp:positionH relativeFrom="column">
                  <wp:posOffset>3067050</wp:posOffset>
                </wp:positionH>
                <wp:positionV relativeFrom="paragraph">
                  <wp:posOffset>357505</wp:posOffset>
                </wp:positionV>
                <wp:extent cx="3768725" cy="49276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872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292" w:rsidRPr="009362FF" w:rsidRDefault="00E41292" w:rsidP="00E4129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Shaded areas of the map are further than 5 miles from a water source that is suitable for </w:t>
                            </w:r>
                            <w:r w:rsidR="00875D35" w:rsidRPr="00C20A4A">
                              <w:rPr>
                                <w:rFonts w:ascii="Tahoma" w:hAnsi="Tahoma" w:cs="Tahoma"/>
                                <w:b/>
                              </w:rPr>
                              <w:t>scooping</w:t>
                            </w:r>
                            <w:r w:rsidRPr="009362F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scoopers.</w:t>
                            </w:r>
                          </w:p>
                          <w:p w:rsidR="00E41292" w:rsidRDefault="00E412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41.5pt;margin-top:28.15pt;width:296.75pt;height:3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" fillcolor="white [3201]" strokeweight=".5pt">
                <v:textbox>
                  <w:txbxContent>
                    <w:p w:rsidR="00E41292" w:rsidRPr="009362FF" w:rsidRDefault="00E41292" w:rsidP="00E4129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20A4A">
                        <w:rPr>
                          <w:rFonts w:ascii="Tahoma" w:hAnsi="Tahoma" w:cs="Tahoma"/>
                          <w:b/>
                        </w:rPr>
                        <w:t xml:space="preserve">Shaded areas of the map are further than 5 miles from a water source that is suitable for </w:t>
                      </w:r>
                      <w:r w:rsidR="00875D35" w:rsidRPr="00C20A4A">
                        <w:rPr>
                          <w:rFonts w:ascii="Tahoma" w:hAnsi="Tahoma" w:cs="Tahoma"/>
                          <w:b/>
                        </w:rPr>
                        <w:t>scooping</w:t>
                      </w:r>
                      <w:r w:rsidRPr="009362FF">
                        <w:rPr>
                          <w:rFonts w:ascii="Times New Roman" w:hAnsi="Times New Roman" w:cs="Times New Roman"/>
                          <w:b/>
                        </w:rPr>
                        <w:t xml:space="preserve"> scoopers.</w:t>
                      </w:r>
                    </w:p>
                    <w:p w:rsidR="00E41292" w:rsidRDefault="00E41292"/>
                  </w:txbxContent>
                </v:textbox>
              </v:shape>
            </w:pict>
          </mc:Fallback>
        </mc:AlternateContent>
      </w:r>
      <w:r w:rsidR="00E41292" w:rsidRPr="0043605B">
        <w:rPr>
          <w:rFonts w:ascii="Arial" w:hAnsi="Arial" w:cs="Arial"/>
          <w:b/>
          <w:noProof/>
          <w:sz w:val="44"/>
          <w:szCs w:val="44"/>
        </w:rPr>
        <w:t>MINNESOTA AERIAL FIREFIGHTING ASSETS 2015</w:t>
      </w:r>
    </w:p>
    <w:p w:rsidR="007D4F7F" w:rsidRDefault="00F40EC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32F902" wp14:editId="5687B0B2">
                <wp:simplePos x="0" y="0"/>
                <wp:positionH relativeFrom="column">
                  <wp:posOffset>29210</wp:posOffset>
                </wp:positionH>
                <wp:positionV relativeFrom="paragraph">
                  <wp:posOffset>6891655</wp:posOffset>
                </wp:positionV>
                <wp:extent cx="6801485" cy="1852295"/>
                <wp:effectExtent l="0" t="0" r="18415" b="146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1485" cy="185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204F" w:rsidRPr="008829C0" w:rsidRDefault="00D2204F" w:rsidP="00F40E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0"/>
                              </w:tabs>
                              <w:spacing w:after="0"/>
                              <w:ind w:left="27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>Aircraft are available</w:t>
                            </w:r>
                            <w:r w:rsidR="009E6B96">
                              <w:rPr>
                                <w:rFonts w:ascii="Tahoma" w:hAnsi="Tahoma" w:cs="Tahoma"/>
                                <w:b/>
                              </w:rPr>
                              <w:t xml:space="preserve">.  </w:t>
                            </w: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If you </w:t>
                            </w:r>
                            <w:r w:rsidR="009E6B96">
                              <w:rPr>
                                <w:rFonts w:ascii="Tahoma" w:hAnsi="Tahoma" w:cs="Tahoma"/>
                                <w:b/>
                              </w:rPr>
                              <w:t xml:space="preserve">think you </w:t>
                            </w: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>need them, order them</w:t>
                            </w:r>
                            <w:r w:rsidR="008829C0"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 based on weather, fuels, values threatened and potential for large fire growth</w:t>
                            </w:r>
                            <w:r w:rsidR="002C3950">
                              <w:rPr>
                                <w:rFonts w:ascii="Tahoma" w:hAnsi="Tahoma" w:cs="Tahoma"/>
                                <w:b/>
                              </w:rPr>
                              <w:t xml:space="preserve">. </w:t>
                            </w:r>
                          </w:p>
                          <w:p w:rsidR="009E6B96" w:rsidRPr="009E6B96" w:rsidRDefault="009E6B96" w:rsidP="00F40E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0"/>
                              </w:tabs>
                              <w:ind w:left="27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9E6B96">
                              <w:rPr>
                                <w:rFonts w:ascii="Tahoma" w:hAnsi="Tahoma" w:cs="Tahoma"/>
                                <w:b/>
                              </w:rPr>
                              <w:t>Aircraft are most effective when ordered in the early stages of the fire</w:t>
                            </w:r>
                            <w:r w:rsidR="002C3950">
                              <w:rPr>
                                <w:rFonts w:ascii="Tahoma" w:hAnsi="Tahoma" w:cs="Tahoma"/>
                                <w:b/>
                              </w:rPr>
                              <w:t>.</w:t>
                            </w:r>
                          </w:p>
                          <w:p w:rsidR="0034742B" w:rsidRPr="008829C0" w:rsidRDefault="0034742B" w:rsidP="00F40E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0"/>
                              </w:tabs>
                              <w:spacing w:after="0"/>
                              <w:ind w:left="27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Don’t be concerned if aircraft are on another fire, your fire may be the higher priority or aircraft </w:t>
                            </w:r>
                            <w:r w:rsidR="008829C0"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from another source or location </w:t>
                            </w: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>could be available</w:t>
                            </w:r>
                            <w:r w:rsidR="002C3950">
                              <w:rPr>
                                <w:rFonts w:ascii="Tahoma" w:hAnsi="Tahoma" w:cs="Tahoma"/>
                                <w:b/>
                              </w:rPr>
                              <w:t>.</w:t>
                            </w:r>
                          </w:p>
                          <w:p w:rsidR="00D2204F" w:rsidRPr="008829C0" w:rsidRDefault="0034742B" w:rsidP="00F40E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0"/>
                              </w:tabs>
                              <w:ind w:left="27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>If you order aircraft and it turns out they are not nee</w:t>
                            </w:r>
                            <w:r w:rsidR="007C6237">
                              <w:rPr>
                                <w:rFonts w:ascii="Tahoma" w:hAnsi="Tahoma" w:cs="Tahoma"/>
                                <w:b/>
                              </w:rPr>
                              <w:t>ded, that’s OK – they ca</w:t>
                            </w:r>
                            <w:r w:rsidR="005777C9">
                              <w:rPr>
                                <w:rFonts w:ascii="Tahoma" w:hAnsi="Tahoma" w:cs="Tahoma"/>
                                <w:b/>
                              </w:rPr>
                              <w:t>n</w:t>
                            </w: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 be turned around</w:t>
                            </w:r>
                            <w:r w:rsidR="002C3950">
                              <w:rPr>
                                <w:rFonts w:ascii="Tahoma" w:hAnsi="Tahoma" w:cs="Tahoma"/>
                                <w:b/>
                              </w:rPr>
                              <w:t>.</w:t>
                            </w:r>
                          </w:p>
                          <w:p w:rsidR="0034742B" w:rsidRPr="008829C0" w:rsidRDefault="0034742B" w:rsidP="00F40E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0"/>
                              </w:tabs>
                              <w:ind w:left="27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>Questions about costs and billing can be dealt with after the fire is extinguished</w:t>
                            </w:r>
                            <w:r w:rsidR="002C3950">
                              <w:rPr>
                                <w:rFonts w:ascii="Tahoma" w:hAnsi="Tahoma" w:cs="Tahoma"/>
                                <w:b/>
                              </w:rPr>
                              <w:t>.</w:t>
                            </w:r>
                          </w:p>
                          <w:p w:rsidR="0034742B" w:rsidRDefault="003474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.3pt;margin-top:542.65pt;width:535.55pt;height:14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" strokecolor="black [3213]">
                <v:textbox>
                  <w:txbxContent>
                    <w:p w:rsidR="00D2204F" w:rsidRPr="008829C0" w:rsidRDefault="00D2204F" w:rsidP="00F40E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50"/>
                        </w:tabs>
                        <w:spacing w:after="0"/>
                        <w:ind w:left="27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>Aircraft are available</w:t>
                      </w:r>
                      <w:r w:rsidR="009E6B96">
                        <w:rPr>
                          <w:rFonts w:ascii="Tahoma" w:hAnsi="Tahoma" w:cs="Tahoma"/>
                          <w:b/>
                        </w:rPr>
                        <w:t xml:space="preserve">.  </w:t>
                      </w:r>
                      <w:r w:rsidRPr="008829C0">
                        <w:rPr>
                          <w:rFonts w:ascii="Tahoma" w:hAnsi="Tahoma" w:cs="Tahoma"/>
                          <w:b/>
                        </w:rPr>
                        <w:t xml:space="preserve">If you </w:t>
                      </w:r>
                      <w:r w:rsidR="009E6B96">
                        <w:rPr>
                          <w:rFonts w:ascii="Tahoma" w:hAnsi="Tahoma" w:cs="Tahoma"/>
                          <w:b/>
                        </w:rPr>
                        <w:t xml:space="preserve">think you </w:t>
                      </w:r>
                      <w:r w:rsidRPr="008829C0">
                        <w:rPr>
                          <w:rFonts w:ascii="Tahoma" w:hAnsi="Tahoma" w:cs="Tahoma"/>
                          <w:b/>
                        </w:rPr>
                        <w:t>need them, order them</w:t>
                      </w:r>
                      <w:r w:rsidR="008829C0" w:rsidRPr="008829C0">
                        <w:rPr>
                          <w:rFonts w:ascii="Tahoma" w:hAnsi="Tahoma" w:cs="Tahoma"/>
                          <w:b/>
                        </w:rPr>
                        <w:t xml:space="preserve"> based on weather, fuels, values threatened and potential for large fire growth</w:t>
                      </w:r>
                      <w:r w:rsidR="002C3950">
                        <w:rPr>
                          <w:rFonts w:ascii="Tahoma" w:hAnsi="Tahoma" w:cs="Tahoma"/>
                          <w:b/>
                        </w:rPr>
                        <w:t xml:space="preserve">. </w:t>
                      </w:r>
                    </w:p>
                    <w:p w:rsidR="009E6B96" w:rsidRPr="009E6B96" w:rsidRDefault="009E6B96" w:rsidP="00F40E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50"/>
                        </w:tabs>
                        <w:ind w:left="270"/>
                        <w:rPr>
                          <w:rFonts w:ascii="Tahoma" w:hAnsi="Tahoma" w:cs="Tahoma"/>
                          <w:b/>
                        </w:rPr>
                      </w:pPr>
                      <w:r w:rsidRPr="009E6B96">
                        <w:rPr>
                          <w:rFonts w:ascii="Tahoma" w:hAnsi="Tahoma" w:cs="Tahoma"/>
                          <w:b/>
                        </w:rPr>
                        <w:t>Aircraft are most effective when ordered in the early stages of the fire</w:t>
                      </w:r>
                      <w:r w:rsidR="002C3950">
                        <w:rPr>
                          <w:rFonts w:ascii="Tahoma" w:hAnsi="Tahoma" w:cs="Tahoma"/>
                          <w:b/>
                        </w:rPr>
                        <w:t>.</w:t>
                      </w:r>
                    </w:p>
                    <w:p w:rsidR="0034742B" w:rsidRPr="008829C0" w:rsidRDefault="0034742B" w:rsidP="00F40E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50"/>
                        </w:tabs>
                        <w:spacing w:after="0"/>
                        <w:ind w:left="27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 xml:space="preserve">Don’t be concerned if aircraft are on another fire, your fire may be the higher priority or aircraft </w:t>
                      </w:r>
                      <w:r w:rsidR="008829C0" w:rsidRPr="008829C0">
                        <w:rPr>
                          <w:rFonts w:ascii="Tahoma" w:hAnsi="Tahoma" w:cs="Tahoma"/>
                          <w:b/>
                        </w:rPr>
                        <w:t xml:space="preserve">from another source or location </w:t>
                      </w:r>
                      <w:r w:rsidRPr="008829C0">
                        <w:rPr>
                          <w:rFonts w:ascii="Tahoma" w:hAnsi="Tahoma" w:cs="Tahoma"/>
                          <w:b/>
                        </w:rPr>
                        <w:t>could be available</w:t>
                      </w:r>
                      <w:r w:rsidR="002C3950">
                        <w:rPr>
                          <w:rFonts w:ascii="Tahoma" w:hAnsi="Tahoma" w:cs="Tahoma"/>
                          <w:b/>
                        </w:rPr>
                        <w:t>.</w:t>
                      </w:r>
                    </w:p>
                    <w:p w:rsidR="00D2204F" w:rsidRPr="008829C0" w:rsidRDefault="0034742B" w:rsidP="00F40E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50"/>
                        </w:tabs>
                        <w:ind w:left="27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>If you order aircraft and it turns out they are not nee</w:t>
                      </w:r>
                      <w:r w:rsidR="007C6237">
                        <w:rPr>
                          <w:rFonts w:ascii="Tahoma" w:hAnsi="Tahoma" w:cs="Tahoma"/>
                          <w:b/>
                        </w:rPr>
                        <w:t>ded, that’s OK – they ca</w:t>
                      </w:r>
                      <w:r w:rsidR="005777C9">
                        <w:rPr>
                          <w:rFonts w:ascii="Tahoma" w:hAnsi="Tahoma" w:cs="Tahoma"/>
                          <w:b/>
                        </w:rPr>
                        <w:t>n</w:t>
                      </w:r>
                      <w:r w:rsidRPr="008829C0">
                        <w:rPr>
                          <w:rFonts w:ascii="Tahoma" w:hAnsi="Tahoma" w:cs="Tahoma"/>
                          <w:b/>
                        </w:rPr>
                        <w:t xml:space="preserve"> be turned around</w:t>
                      </w:r>
                      <w:r w:rsidR="002C3950">
                        <w:rPr>
                          <w:rFonts w:ascii="Tahoma" w:hAnsi="Tahoma" w:cs="Tahoma"/>
                          <w:b/>
                        </w:rPr>
                        <w:t>.</w:t>
                      </w:r>
                    </w:p>
                    <w:p w:rsidR="0034742B" w:rsidRPr="008829C0" w:rsidRDefault="0034742B" w:rsidP="00F40E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50"/>
                        </w:tabs>
                        <w:ind w:left="27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>Questions about costs and billing can be dealt with after the fire is extinguished</w:t>
                      </w:r>
                      <w:r w:rsidR="002C3950">
                        <w:rPr>
                          <w:rFonts w:ascii="Tahoma" w:hAnsi="Tahoma" w:cs="Tahoma"/>
                          <w:b/>
                        </w:rPr>
                        <w:t>.</w:t>
                      </w:r>
                    </w:p>
                    <w:p w:rsidR="0034742B" w:rsidRDefault="0034742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30AC15" wp14:editId="50468B0D">
                <wp:simplePos x="0" y="0"/>
                <wp:positionH relativeFrom="column">
                  <wp:posOffset>4735830</wp:posOffset>
                </wp:positionH>
                <wp:positionV relativeFrom="paragraph">
                  <wp:posOffset>2897505</wp:posOffset>
                </wp:positionV>
                <wp:extent cx="2106295" cy="3195955"/>
                <wp:effectExtent l="0" t="0" r="27305" b="234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319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3E0" w:rsidRPr="008829C0" w:rsidRDefault="009723E0" w:rsidP="008829C0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  <w:sz w:val="24"/>
                                <w:szCs w:val="24"/>
                                <w:u w:val="single"/>
                              </w:rPr>
                              <w:t>2015 Aviation Assets</w:t>
                            </w:r>
                          </w:p>
                          <w:p w:rsidR="008829C0" w:rsidRPr="0043605B" w:rsidRDefault="008829C0" w:rsidP="009723E0">
                            <w:pPr>
                              <w:spacing w:after="0"/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723E0" w:rsidRPr="008829C0" w:rsidRDefault="009723E0" w:rsidP="009723E0">
                            <w:pPr>
                              <w:spacing w:after="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MN DNR </w:t>
                            </w:r>
                          </w:p>
                          <w:p w:rsidR="009723E0" w:rsidRPr="008829C0" w:rsidRDefault="009723E0" w:rsidP="009723E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4-Fire Boss’</w:t>
                            </w:r>
                          </w:p>
                          <w:p w:rsidR="009723E0" w:rsidRPr="008829C0" w:rsidRDefault="009723E0" w:rsidP="009723E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2-SEATs</w:t>
                            </w:r>
                          </w:p>
                          <w:p w:rsidR="009723E0" w:rsidRPr="008829C0" w:rsidRDefault="009723E0" w:rsidP="009723E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 xml:space="preserve">8-Type III Helicopters </w:t>
                            </w:r>
                          </w:p>
                          <w:p w:rsidR="009723E0" w:rsidRPr="008829C0" w:rsidRDefault="009723E0" w:rsidP="009723E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1</w:t>
                            </w:r>
                            <w:r w:rsidR="00F40EC7">
                              <w:rPr>
                                <w:rFonts w:ascii="Tahoma" w:hAnsi="Tahoma" w:cs="Tahoma"/>
                              </w:rPr>
                              <w:t xml:space="preserve"> to 4-</w:t>
                            </w:r>
                            <w:r w:rsidRPr="008829C0">
                              <w:rPr>
                                <w:rFonts w:ascii="Tahoma" w:hAnsi="Tahoma" w:cs="Tahoma"/>
                              </w:rPr>
                              <w:t xml:space="preserve"> ATGS platforms </w:t>
                            </w:r>
                          </w:p>
                          <w:p w:rsidR="009B7F40" w:rsidRPr="008829C0" w:rsidRDefault="009723E0" w:rsidP="009B7F40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 xml:space="preserve">USFS </w:t>
                            </w:r>
                          </w:p>
                          <w:p w:rsidR="009B7F40" w:rsidRPr="008829C0" w:rsidRDefault="009723E0" w:rsidP="009B7F4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1</w:t>
                            </w:r>
                            <w:r w:rsidR="009B7F40" w:rsidRPr="008829C0">
                              <w:rPr>
                                <w:rFonts w:ascii="Tahoma" w:hAnsi="Tahoma" w:cs="Tahoma"/>
                              </w:rPr>
                              <w:t>-Type III</w:t>
                            </w:r>
                            <w:r w:rsidRPr="008829C0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r w:rsidR="009B7F40" w:rsidRPr="008829C0">
                              <w:rPr>
                                <w:rFonts w:ascii="Tahoma" w:hAnsi="Tahoma" w:cs="Tahoma"/>
                              </w:rPr>
                              <w:t>H</w:t>
                            </w:r>
                            <w:r w:rsidRPr="008829C0">
                              <w:rPr>
                                <w:rFonts w:ascii="Tahoma" w:hAnsi="Tahoma" w:cs="Tahoma"/>
                              </w:rPr>
                              <w:t xml:space="preserve">elicopter </w:t>
                            </w:r>
                          </w:p>
                          <w:p w:rsidR="009B7F40" w:rsidRPr="008829C0" w:rsidRDefault="009B7F40" w:rsidP="009B7F4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1-Type I Helicopter</w:t>
                            </w:r>
                          </w:p>
                          <w:p w:rsidR="009B7F40" w:rsidRPr="008829C0" w:rsidRDefault="009723E0" w:rsidP="009B7F4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 xml:space="preserve">3 Beavers </w:t>
                            </w:r>
                          </w:p>
                          <w:p w:rsidR="009723E0" w:rsidRPr="008829C0" w:rsidRDefault="009B7F40" w:rsidP="009B7F4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Possible CL-415</w:t>
                            </w:r>
                          </w:p>
                          <w:p w:rsidR="008829C0" w:rsidRPr="008829C0" w:rsidRDefault="008829C0" w:rsidP="008829C0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b/>
                              </w:rPr>
                              <w:t>Red Lake Agency / BIA</w:t>
                            </w:r>
                          </w:p>
                          <w:p w:rsidR="008829C0" w:rsidRPr="008829C0" w:rsidRDefault="008829C0" w:rsidP="008829C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1-Type III Helicopter</w:t>
                            </w:r>
                          </w:p>
                          <w:p w:rsidR="008829C0" w:rsidRPr="008829C0" w:rsidRDefault="008829C0" w:rsidP="008829C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 xml:space="preserve">Possible CL-415 or SEATs </w:t>
                            </w:r>
                          </w:p>
                          <w:p w:rsidR="009723E0" w:rsidRDefault="009723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72.9pt;margin-top:228.15pt;width:165.85pt;height:25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">
                <v:textbox>
                  <w:txbxContent>
                    <w:p w:rsidR="009723E0" w:rsidRPr="008829C0" w:rsidRDefault="009723E0" w:rsidP="008829C0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  <w:sz w:val="24"/>
                          <w:szCs w:val="24"/>
                          <w:u w:val="single"/>
                        </w:rPr>
                        <w:t>2015 Aviation Assets</w:t>
                      </w:r>
                    </w:p>
                    <w:p w:rsidR="008829C0" w:rsidRPr="0043605B" w:rsidRDefault="008829C0" w:rsidP="009723E0">
                      <w:pPr>
                        <w:spacing w:after="0"/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</w:pPr>
                    </w:p>
                    <w:p w:rsidR="009723E0" w:rsidRPr="008829C0" w:rsidRDefault="009723E0" w:rsidP="009723E0">
                      <w:pPr>
                        <w:spacing w:after="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 xml:space="preserve">MN DNR </w:t>
                      </w:r>
                    </w:p>
                    <w:p w:rsidR="009723E0" w:rsidRPr="008829C0" w:rsidRDefault="009723E0" w:rsidP="009723E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4-Fire Boss’</w:t>
                      </w:r>
                    </w:p>
                    <w:p w:rsidR="009723E0" w:rsidRPr="008829C0" w:rsidRDefault="009723E0" w:rsidP="009723E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2-SEATs</w:t>
                      </w:r>
                    </w:p>
                    <w:p w:rsidR="009723E0" w:rsidRPr="008829C0" w:rsidRDefault="009723E0" w:rsidP="009723E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 xml:space="preserve">8-Type III Helicopters </w:t>
                      </w:r>
                    </w:p>
                    <w:p w:rsidR="009723E0" w:rsidRPr="008829C0" w:rsidRDefault="009723E0" w:rsidP="009723E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1</w:t>
                      </w:r>
                      <w:r w:rsidR="00F40EC7">
                        <w:rPr>
                          <w:rFonts w:ascii="Tahoma" w:hAnsi="Tahoma" w:cs="Tahoma"/>
                        </w:rPr>
                        <w:t xml:space="preserve"> to 4-</w:t>
                      </w:r>
                      <w:r w:rsidRPr="008829C0">
                        <w:rPr>
                          <w:rFonts w:ascii="Tahoma" w:hAnsi="Tahoma" w:cs="Tahoma"/>
                        </w:rPr>
                        <w:t xml:space="preserve"> ATGS platforms </w:t>
                      </w:r>
                    </w:p>
                    <w:p w:rsidR="009B7F40" w:rsidRPr="008829C0" w:rsidRDefault="009723E0" w:rsidP="009B7F40">
                      <w:pPr>
                        <w:pStyle w:val="ListParagraph"/>
                        <w:spacing w:after="0"/>
                        <w:ind w:left="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 xml:space="preserve">USFS </w:t>
                      </w:r>
                    </w:p>
                    <w:p w:rsidR="009B7F40" w:rsidRPr="008829C0" w:rsidRDefault="009723E0" w:rsidP="009B7F4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1</w:t>
                      </w:r>
                      <w:r w:rsidR="009B7F40" w:rsidRPr="008829C0">
                        <w:rPr>
                          <w:rFonts w:ascii="Tahoma" w:hAnsi="Tahoma" w:cs="Tahoma"/>
                        </w:rPr>
                        <w:t>-Type III</w:t>
                      </w:r>
                      <w:r w:rsidRPr="008829C0">
                        <w:rPr>
                          <w:rFonts w:ascii="Tahoma" w:hAnsi="Tahoma" w:cs="Tahoma"/>
                        </w:rPr>
                        <w:t xml:space="preserve"> </w:t>
                      </w:r>
                      <w:r w:rsidR="009B7F40" w:rsidRPr="008829C0">
                        <w:rPr>
                          <w:rFonts w:ascii="Tahoma" w:hAnsi="Tahoma" w:cs="Tahoma"/>
                        </w:rPr>
                        <w:t>H</w:t>
                      </w:r>
                      <w:r w:rsidRPr="008829C0">
                        <w:rPr>
                          <w:rFonts w:ascii="Tahoma" w:hAnsi="Tahoma" w:cs="Tahoma"/>
                        </w:rPr>
                        <w:t xml:space="preserve">elicopter </w:t>
                      </w:r>
                    </w:p>
                    <w:p w:rsidR="009B7F40" w:rsidRPr="008829C0" w:rsidRDefault="009B7F40" w:rsidP="009B7F4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1-Type I Helicopter</w:t>
                      </w:r>
                    </w:p>
                    <w:p w:rsidR="009B7F40" w:rsidRPr="008829C0" w:rsidRDefault="009723E0" w:rsidP="009B7F4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 xml:space="preserve">3 Beavers </w:t>
                      </w:r>
                    </w:p>
                    <w:p w:rsidR="009723E0" w:rsidRPr="008829C0" w:rsidRDefault="009B7F40" w:rsidP="009B7F4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Possible CL-415</w:t>
                      </w:r>
                    </w:p>
                    <w:p w:rsidR="008829C0" w:rsidRPr="008829C0" w:rsidRDefault="008829C0" w:rsidP="008829C0">
                      <w:pPr>
                        <w:pStyle w:val="ListParagraph"/>
                        <w:spacing w:after="0"/>
                        <w:ind w:left="0"/>
                        <w:rPr>
                          <w:rFonts w:ascii="Tahoma" w:hAnsi="Tahoma" w:cs="Tahoma"/>
                          <w:b/>
                        </w:rPr>
                      </w:pPr>
                      <w:r w:rsidRPr="008829C0">
                        <w:rPr>
                          <w:rFonts w:ascii="Tahoma" w:hAnsi="Tahoma" w:cs="Tahoma"/>
                          <w:b/>
                        </w:rPr>
                        <w:t>Red Lake Agency / BIA</w:t>
                      </w:r>
                    </w:p>
                    <w:p w:rsidR="008829C0" w:rsidRPr="008829C0" w:rsidRDefault="008829C0" w:rsidP="008829C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1-Type III Helicopter</w:t>
                      </w:r>
                    </w:p>
                    <w:p w:rsidR="008829C0" w:rsidRPr="008829C0" w:rsidRDefault="008829C0" w:rsidP="008829C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 xml:space="preserve">Possible CL-415 or SEATs </w:t>
                      </w:r>
                    </w:p>
                    <w:p w:rsidR="009723E0" w:rsidRDefault="009723E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16171" wp14:editId="7613FF38">
                <wp:simplePos x="0" y="0"/>
                <wp:positionH relativeFrom="column">
                  <wp:posOffset>5095875</wp:posOffset>
                </wp:positionH>
                <wp:positionV relativeFrom="paragraph">
                  <wp:posOffset>476076</wp:posOffset>
                </wp:positionV>
                <wp:extent cx="1731010" cy="1990725"/>
                <wp:effectExtent l="0" t="0" r="2159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9C0" w:rsidRPr="00C20A4A" w:rsidRDefault="009723E0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Fire Boss’ dispatched in pairs </w:t>
                            </w:r>
                            <w:r w:rsidR="00333F20" w:rsidRPr="00C20A4A">
                              <w:rPr>
                                <w:rFonts w:ascii="Tahoma" w:hAnsi="Tahoma" w:cs="Tahoma"/>
                                <w:b/>
                              </w:rPr>
                              <w:t>will normally be more effective</w:t>
                            </w:r>
                            <w:r w:rsidR="00E37063"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. </w:t>
                            </w:r>
                          </w:p>
                          <w:p w:rsidR="009B7F40" w:rsidRPr="00C20A4A" w:rsidRDefault="00E37063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When tankers are </w:t>
                            </w:r>
                            <w:r w:rsidR="008829C0"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requested </w:t>
                            </w:r>
                            <w:r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and ISI is </w:t>
                            </w:r>
                            <w:r w:rsidRPr="00C20A4A">
                              <w:rPr>
                                <w:rFonts w:ascii="Tahoma" w:hAnsi="Tahoma" w:cs="Tahoma"/>
                                <w:b/>
                                <w:u w:val="single"/>
                              </w:rPr>
                              <w:t>&gt;</w:t>
                            </w:r>
                            <w:r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10, multiple drops and/or </w:t>
                            </w:r>
                            <w:r w:rsidR="008829C0"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multiple </w:t>
                            </w:r>
                            <w:r w:rsidRPr="00C20A4A">
                              <w:rPr>
                                <w:rFonts w:ascii="Tahoma" w:hAnsi="Tahoma" w:cs="Tahoma"/>
                                <w:b/>
                              </w:rPr>
                              <w:t>aircraft are required on over 90% of fires.</w:t>
                            </w:r>
                            <w:r w:rsidR="009723E0" w:rsidRPr="00C20A4A">
                              <w:rPr>
                                <w:rFonts w:ascii="Tahoma" w:hAnsi="Tahoma" w:cs="Tahoma"/>
                                <w:b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01.25pt;margin-top:37.5pt;width:136.3pt;height:1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">
                <v:textbox>
                  <w:txbxContent>
                    <w:p w:rsidR="008829C0" w:rsidRPr="00C20A4A" w:rsidRDefault="009723E0">
                      <w:pPr>
                        <w:rPr>
                          <w:rFonts w:ascii="Tahoma" w:hAnsi="Tahoma" w:cs="Tahoma"/>
                          <w:b/>
                        </w:rPr>
                      </w:pPr>
                      <w:r w:rsidRPr="00C20A4A">
                        <w:rPr>
                          <w:rFonts w:ascii="Tahoma" w:hAnsi="Tahoma" w:cs="Tahoma"/>
                          <w:b/>
                        </w:rPr>
                        <w:t xml:space="preserve">Fire Boss’ dispatched in pairs </w:t>
                      </w:r>
                      <w:r w:rsidR="00333F20" w:rsidRPr="00C20A4A">
                        <w:rPr>
                          <w:rFonts w:ascii="Tahoma" w:hAnsi="Tahoma" w:cs="Tahoma"/>
                          <w:b/>
                        </w:rPr>
                        <w:t>will normally be more effective</w:t>
                      </w:r>
                      <w:r w:rsidR="00E37063" w:rsidRPr="00C20A4A">
                        <w:rPr>
                          <w:rFonts w:ascii="Tahoma" w:hAnsi="Tahoma" w:cs="Tahoma"/>
                          <w:b/>
                        </w:rPr>
                        <w:t xml:space="preserve">. </w:t>
                      </w:r>
                    </w:p>
                    <w:p w:rsidR="009B7F40" w:rsidRPr="00C20A4A" w:rsidRDefault="00E37063">
                      <w:pPr>
                        <w:rPr>
                          <w:rFonts w:ascii="Tahoma" w:hAnsi="Tahoma" w:cs="Tahoma"/>
                          <w:b/>
                        </w:rPr>
                      </w:pPr>
                      <w:r w:rsidRPr="00C20A4A">
                        <w:rPr>
                          <w:rFonts w:ascii="Tahoma" w:hAnsi="Tahoma" w:cs="Tahoma"/>
                          <w:b/>
                        </w:rPr>
                        <w:t xml:space="preserve">When tankers are </w:t>
                      </w:r>
                      <w:r w:rsidR="008829C0" w:rsidRPr="00C20A4A">
                        <w:rPr>
                          <w:rFonts w:ascii="Tahoma" w:hAnsi="Tahoma" w:cs="Tahoma"/>
                          <w:b/>
                        </w:rPr>
                        <w:t xml:space="preserve">requested </w:t>
                      </w:r>
                      <w:r w:rsidRPr="00C20A4A">
                        <w:rPr>
                          <w:rFonts w:ascii="Tahoma" w:hAnsi="Tahoma" w:cs="Tahoma"/>
                          <w:b/>
                        </w:rPr>
                        <w:t xml:space="preserve">and ISI is </w:t>
                      </w:r>
                      <w:r w:rsidRPr="00C20A4A">
                        <w:rPr>
                          <w:rFonts w:ascii="Tahoma" w:hAnsi="Tahoma" w:cs="Tahoma"/>
                          <w:b/>
                          <w:u w:val="single"/>
                        </w:rPr>
                        <w:t>&gt;</w:t>
                      </w:r>
                      <w:r w:rsidRPr="00C20A4A">
                        <w:rPr>
                          <w:rFonts w:ascii="Tahoma" w:hAnsi="Tahoma" w:cs="Tahoma"/>
                          <w:b/>
                        </w:rPr>
                        <w:t xml:space="preserve">10, multiple drops and/or </w:t>
                      </w:r>
                      <w:r w:rsidR="008829C0" w:rsidRPr="00C20A4A">
                        <w:rPr>
                          <w:rFonts w:ascii="Tahoma" w:hAnsi="Tahoma" w:cs="Tahoma"/>
                          <w:b/>
                        </w:rPr>
                        <w:t xml:space="preserve">multiple </w:t>
                      </w:r>
                      <w:r w:rsidRPr="00C20A4A">
                        <w:rPr>
                          <w:rFonts w:ascii="Tahoma" w:hAnsi="Tahoma" w:cs="Tahoma"/>
                          <w:b/>
                        </w:rPr>
                        <w:t>aircraft are required on over 90% of fires.</w:t>
                      </w:r>
                      <w:r w:rsidR="009723E0" w:rsidRPr="00C20A4A">
                        <w:rPr>
                          <w:rFonts w:ascii="Tahoma" w:hAnsi="Tahoma" w:cs="Tahoma"/>
                          <w:b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67D6F0" wp14:editId="19AD90C1">
                <wp:simplePos x="0" y="0"/>
                <wp:positionH relativeFrom="column">
                  <wp:posOffset>34290</wp:posOffset>
                </wp:positionH>
                <wp:positionV relativeFrom="paragraph">
                  <wp:posOffset>6269355</wp:posOffset>
                </wp:positionV>
                <wp:extent cx="3919855" cy="627380"/>
                <wp:effectExtent l="0" t="0" r="23495" b="203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985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7063" w:rsidRPr="008829C0" w:rsidRDefault="00E37063" w:rsidP="00D2204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</w:rPr>
                              <w:t>Legend</w:t>
                            </w:r>
                          </w:p>
                          <w:tbl>
                            <w:tblPr>
                              <w:tblStyle w:val="TableGrid"/>
                              <w:tblW w:w="613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58"/>
                              <w:gridCol w:w="2430"/>
                              <w:gridCol w:w="720"/>
                              <w:gridCol w:w="2430"/>
                            </w:tblGrid>
                            <w:tr w:rsidR="00D2204F" w:rsidTr="00EE13C1">
                              <w:tc>
                                <w:tcPr>
                                  <w:tcW w:w="558" w:type="dxa"/>
                                </w:tcPr>
                                <w:p w:rsidR="00D2204F" w:rsidRDefault="00D2204F">
                                  <w:r w:rsidRPr="00E37063">
                                    <w:rPr>
                                      <w:noProof/>
                                      <w:color w:val="FF0000"/>
                                    </w:rPr>
                                    <w:drawing>
                                      <wp:inline distT="0" distB="0" distL="0" distR="0" wp14:anchorId="6C594483" wp14:editId="37A643A9">
                                        <wp:extent cx="246490" cy="295787"/>
                                        <wp:effectExtent l="0" t="0" r="1270" b="9525"/>
                                        <wp:docPr id="6" name="Picture 31" descr="215 right red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31" name="Picture 31" descr="215 right red.jp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249388" cy="2992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:rsidR="00D2204F" w:rsidRPr="008829C0" w:rsidRDefault="00D2204F" w:rsidP="007C6237">
                                  <w:pP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 w:rsidRPr="008829C0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Permanent Tanker Bases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:rsidR="00D2204F" w:rsidRPr="008829C0" w:rsidRDefault="00D2204F" w:rsidP="0095512E">
                                  <w:pP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 w:rsidRPr="008829C0">
                                    <w:rPr>
                                      <w:rFonts w:ascii="Tahoma" w:hAnsi="Tahoma" w:cs="Tahoma"/>
                                      <w:noProof/>
                                      <w:color w:val="800000"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007E7DCB" wp14:editId="0FAC8E98">
                                        <wp:extent cx="246490" cy="295788"/>
                                        <wp:effectExtent l="0" t="5398" r="0" b="0"/>
                                        <wp:docPr id="7" name="Picture 31" descr="215 right red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31" name="Picture 31" descr="215 right red.jp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colorTemperature colorTemp="4700"/>
                                                          </a14:imgEffect>
                                                          <a14:imgEffect>
                                                            <a14:saturation sat="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rot="16200000">
                                                  <a:off x="0" y="0"/>
                                                  <a:ext cx="246490" cy="2957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vAlign w:val="center"/>
                                </w:tcPr>
                                <w:p w:rsidR="00D2204F" w:rsidRPr="008829C0" w:rsidRDefault="00D2204F" w:rsidP="0006734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 w:rsidRPr="008829C0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Temporary Tanker Bases</w:t>
                                  </w:r>
                                </w:p>
                              </w:tc>
                            </w:tr>
                          </w:tbl>
                          <w:p w:rsidR="00E37063" w:rsidRDefault="00E370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2.7pt;margin-top:493.65pt;width:308.65pt;height:4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">
                <v:textbox>
                  <w:txbxContent>
                    <w:p w:rsidR="00E37063" w:rsidRPr="008829C0" w:rsidRDefault="00E37063" w:rsidP="00D2204F">
                      <w:pPr>
                        <w:spacing w:after="0"/>
                        <w:jc w:val="center"/>
                        <w:rPr>
                          <w:rFonts w:ascii="Tahoma" w:hAnsi="Tahoma" w:cs="Tahoma"/>
                        </w:rPr>
                      </w:pPr>
                      <w:r w:rsidRPr="008829C0">
                        <w:rPr>
                          <w:rFonts w:ascii="Tahoma" w:hAnsi="Tahoma" w:cs="Tahoma"/>
                        </w:rPr>
                        <w:t>Legend</w:t>
                      </w:r>
                    </w:p>
                    <w:tbl>
                      <w:tblPr>
                        <w:tblStyle w:val="TableGrid"/>
                        <w:tblW w:w="613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58"/>
                        <w:gridCol w:w="2430"/>
                        <w:gridCol w:w="720"/>
                        <w:gridCol w:w="2430"/>
                      </w:tblGrid>
                      <w:tr w:rsidR="00D2204F" w:rsidTr="00EE13C1">
                        <w:tc>
                          <w:tcPr>
                            <w:tcW w:w="558" w:type="dxa"/>
                          </w:tcPr>
                          <w:p w:rsidR="00D2204F" w:rsidRDefault="00D2204F">
                            <w:r w:rsidRPr="00E37063">
                              <w:rPr>
                                <w:noProof/>
                                <w:color w:val="FF0000"/>
                              </w:rPr>
                              <w:drawing>
                                <wp:inline distT="0" distB="0" distL="0" distR="0" wp14:anchorId="6C594483" wp14:editId="37A643A9">
                                  <wp:extent cx="246490" cy="295787"/>
                                  <wp:effectExtent l="0" t="0" r="1270" b="9525"/>
                                  <wp:docPr id="6" name="Picture 31" descr="215 right re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31" name="Picture 31" descr="215 right red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49388" cy="299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:rsidR="00D2204F" w:rsidRPr="008829C0" w:rsidRDefault="00D2204F" w:rsidP="007C6237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Permanent Tanker Bases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:rsidR="00D2204F" w:rsidRPr="008829C0" w:rsidRDefault="00D2204F" w:rsidP="0095512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noProof/>
                                <w:color w:val="80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07E7DCB" wp14:editId="0FAC8E98">
                                  <wp:extent cx="246490" cy="295788"/>
                                  <wp:effectExtent l="0" t="5398" r="0" b="0"/>
                                  <wp:docPr id="7" name="Picture 31" descr="215 right re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31" name="Picture 31" descr="215 right red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colorTemperature colorTemp="4700"/>
                                                    </a14:imgEffect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246490" cy="295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30" w:type="dxa"/>
                            <w:vAlign w:val="center"/>
                          </w:tcPr>
                          <w:p w:rsidR="00D2204F" w:rsidRPr="008829C0" w:rsidRDefault="00D2204F" w:rsidP="00067343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8829C0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Temporary Tanker Bases</w:t>
                            </w:r>
                          </w:p>
                        </w:tc>
                      </w:tr>
                    </w:tbl>
                    <w:p w:rsidR="00E37063" w:rsidRDefault="00E3706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2204F" w:rsidRPr="00D2204F">
        <w:rPr>
          <w:noProof/>
        </w:rPr>
        <w:t xml:space="preserve"> </w:t>
      </w:r>
      <w:r w:rsidR="007C6237">
        <w:rPr>
          <w:noProof/>
        </w:rPr>
        <w:drawing>
          <wp:inline distT="0" distB="0" distL="0" distR="0" wp14:anchorId="610F7439" wp14:editId="28EA98A8">
            <wp:extent cx="5253444" cy="6798610"/>
            <wp:effectExtent l="0" t="0" r="444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-grey scoopabl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164" cy="681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4F7F" w:rsidSect="007C62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90D" w:rsidRDefault="00F9090D" w:rsidP="008C278F">
      <w:pPr>
        <w:spacing w:after="0" w:line="240" w:lineRule="auto"/>
      </w:pPr>
      <w:r>
        <w:separator/>
      </w:r>
    </w:p>
  </w:endnote>
  <w:endnote w:type="continuationSeparator" w:id="0">
    <w:p w:rsidR="00F9090D" w:rsidRDefault="00F9090D" w:rsidP="008C2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90D" w:rsidRDefault="00F9090D" w:rsidP="008C278F">
      <w:pPr>
        <w:spacing w:after="0" w:line="240" w:lineRule="auto"/>
      </w:pPr>
      <w:r>
        <w:separator/>
      </w:r>
    </w:p>
  </w:footnote>
  <w:footnote w:type="continuationSeparator" w:id="0">
    <w:p w:rsidR="00F9090D" w:rsidRDefault="00F9090D" w:rsidP="008C2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967DA"/>
    <w:multiLevelType w:val="hybridMultilevel"/>
    <w:tmpl w:val="B3484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77D80"/>
    <w:multiLevelType w:val="hybridMultilevel"/>
    <w:tmpl w:val="F7AAD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6492A"/>
    <w:multiLevelType w:val="hybridMultilevel"/>
    <w:tmpl w:val="2348D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5EBC"/>
    <w:multiLevelType w:val="hybridMultilevel"/>
    <w:tmpl w:val="254651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E0"/>
    <w:rsid w:val="00067343"/>
    <w:rsid w:val="002C3950"/>
    <w:rsid w:val="00333F20"/>
    <w:rsid w:val="0034742B"/>
    <w:rsid w:val="003F274D"/>
    <w:rsid w:val="0043605B"/>
    <w:rsid w:val="005777C9"/>
    <w:rsid w:val="0065267C"/>
    <w:rsid w:val="007133D5"/>
    <w:rsid w:val="007750F2"/>
    <w:rsid w:val="007C6237"/>
    <w:rsid w:val="007D4F7F"/>
    <w:rsid w:val="00813673"/>
    <w:rsid w:val="00875D35"/>
    <w:rsid w:val="008829C0"/>
    <w:rsid w:val="008C278F"/>
    <w:rsid w:val="009362FF"/>
    <w:rsid w:val="00954A23"/>
    <w:rsid w:val="0095512E"/>
    <w:rsid w:val="009723E0"/>
    <w:rsid w:val="009B7F40"/>
    <w:rsid w:val="009E6B96"/>
    <w:rsid w:val="00C20A4A"/>
    <w:rsid w:val="00CB0F0B"/>
    <w:rsid w:val="00CD7D85"/>
    <w:rsid w:val="00D10B99"/>
    <w:rsid w:val="00D2204F"/>
    <w:rsid w:val="00E37063"/>
    <w:rsid w:val="00E41292"/>
    <w:rsid w:val="00E67A0D"/>
    <w:rsid w:val="00EE13C1"/>
    <w:rsid w:val="00F07491"/>
    <w:rsid w:val="00F40EC7"/>
    <w:rsid w:val="00F9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3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23E0"/>
    <w:pPr>
      <w:ind w:left="720"/>
      <w:contextualSpacing/>
    </w:pPr>
  </w:style>
  <w:style w:type="table" w:styleId="TableGrid">
    <w:name w:val="Table Grid"/>
    <w:basedOn w:val="TableNormal"/>
    <w:uiPriority w:val="59"/>
    <w:rsid w:val="00E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2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78F"/>
  </w:style>
  <w:style w:type="paragraph" w:styleId="Footer">
    <w:name w:val="footer"/>
    <w:basedOn w:val="Normal"/>
    <w:link w:val="FooterChar"/>
    <w:uiPriority w:val="99"/>
    <w:unhideWhenUsed/>
    <w:rsid w:val="008C2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3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23E0"/>
    <w:pPr>
      <w:ind w:left="720"/>
      <w:contextualSpacing/>
    </w:pPr>
  </w:style>
  <w:style w:type="table" w:styleId="TableGrid">
    <w:name w:val="Table Grid"/>
    <w:basedOn w:val="TableNormal"/>
    <w:uiPriority w:val="59"/>
    <w:rsid w:val="00E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2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78F"/>
  </w:style>
  <w:style w:type="paragraph" w:styleId="Footer">
    <w:name w:val="footer"/>
    <w:basedOn w:val="Normal"/>
    <w:link w:val="FooterChar"/>
    <w:uiPriority w:val="99"/>
    <w:unhideWhenUsed/>
    <w:rsid w:val="008C2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10FEA-0A20-4FD6-B95E-54CD7BA6E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Schackman, Thomas D</cp:lastModifiedBy>
  <cp:revision>2</cp:revision>
  <cp:lastPrinted>2015-01-12T15:59:00Z</cp:lastPrinted>
  <dcterms:created xsi:type="dcterms:W3CDTF">2015-01-13T14:47:00Z</dcterms:created>
  <dcterms:modified xsi:type="dcterms:W3CDTF">2015-01-13T14:47:00Z</dcterms:modified>
</cp:coreProperties>
</file>