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E89" w:rsidRPr="00E43E89" w:rsidRDefault="00E43E89" w:rsidP="00E43E8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850"/>
        <w:gridCol w:w="1800"/>
        <w:gridCol w:w="6750"/>
      </w:tblGrid>
      <w:tr w:rsidR="00E43E89" w:rsidRPr="00E43E89" w:rsidTr="00E43E89">
        <w:trPr>
          <w:trHeight w:hRule="exact" w:val="720"/>
        </w:trPr>
        <w:tc>
          <w:tcPr>
            <w:tcW w:w="5850" w:type="dxa"/>
          </w:tcPr>
          <w:p w:rsidR="00E43E89" w:rsidRPr="00E43E89" w:rsidRDefault="00E43E89" w:rsidP="00E43E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43E89">
              <w:rPr>
                <w:rFonts w:ascii="Arial" w:hAnsi="Arial" w:cs="Arial"/>
                <w:b/>
                <w:sz w:val="20"/>
                <w:szCs w:val="20"/>
              </w:rPr>
              <w:t>Officer Name</w:t>
            </w:r>
          </w:p>
        </w:tc>
        <w:tc>
          <w:tcPr>
            <w:tcW w:w="1800" w:type="dxa"/>
          </w:tcPr>
          <w:p w:rsidR="00E43E89" w:rsidRPr="00E43E89" w:rsidRDefault="00E43E89" w:rsidP="00E43E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43E89">
              <w:rPr>
                <w:rFonts w:ascii="Arial" w:hAnsi="Arial" w:cs="Arial"/>
                <w:b/>
                <w:sz w:val="20"/>
                <w:szCs w:val="20"/>
              </w:rPr>
              <w:t>Badge No.</w:t>
            </w:r>
          </w:p>
        </w:tc>
        <w:tc>
          <w:tcPr>
            <w:tcW w:w="6750" w:type="dxa"/>
          </w:tcPr>
          <w:p w:rsidR="00E43E89" w:rsidRPr="00E43E89" w:rsidRDefault="00E43E89" w:rsidP="00E43E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43E89">
              <w:rPr>
                <w:rFonts w:ascii="Arial" w:hAnsi="Arial" w:cs="Arial"/>
                <w:b/>
                <w:sz w:val="20"/>
                <w:szCs w:val="20"/>
              </w:rPr>
              <w:t>Pay Period Ending Date (mm/</w:t>
            </w:r>
            <w:proofErr w:type="spellStart"/>
            <w:r w:rsidRPr="00E43E89">
              <w:rPr>
                <w:rFonts w:ascii="Arial" w:hAnsi="Arial" w:cs="Arial"/>
                <w:b/>
                <w:sz w:val="20"/>
                <w:szCs w:val="20"/>
              </w:rPr>
              <w:t>dd</w:t>
            </w:r>
            <w:proofErr w:type="spellEnd"/>
            <w:r w:rsidRPr="00E43E89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E43E89">
              <w:rPr>
                <w:rFonts w:ascii="Arial" w:hAnsi="Arial" w:cs="Arial"/>
                <w:b/>
                <w:sz w:val="20"/>
                <w:szCs w:val="20"/>
              </w:rPr>
              <w:t>yyyy</w:t>
            </w:r>
            <w:proofErr w:type="spellEnd"/>
            <w:r w:rsidRPr="00E43E89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</w:tbl>
    <w:p w:rsidR="00E43E89" w:rsidRDefault="00E43E89" w:rsidP="00E43E8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30"/>
        <w:gridCol w:w="1620"/>
        <w:gridCol w:w="1620"/>
        <w:gridCol w:w="3011"/>
        <w:gridCol w:w="1117"/>
        <w:gridCol w:w="2352"/>
        <w:gridCol w:w="1170"/>
        <w:gridCol w:w="2058"/>
      </w:tblGrid>
      <w:tr w:rsidR="00847406" w:rsidRPr="00847406" w:rsidTr="00847406">
        <w:trPr>
          <w:trHeight w:hRule="exact" w:val="720"/>
        </w:trPr>
        <w:tc>
          <w:tcPr>
            <w:tcW w:w="1530" w:type="dxa"/>
            <w:shd w:val="clear" w:color="auto" w:fill="D9D9D9" w:themeFill="background1" w:themeFillShade="D9"/>
            <w:vAlign w:val="center"/>
          </w:tcPr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(mm/</w:t>
            </w:r>
            <w:proofErr w:type="spellStart"/>
            <w:r w:rsidRPr="00847406">
              <w:rPr>
                <w:rFonts w:ascii="Arial" w:hAnsi="Arial" w:cs="Arial"/>
                <w:b/>
                <w:sz w:val="20"/>
                <w:szCs w:val="20"/>
              </w:rPr>
              <w:t>dd</w:t>
            </w:r>
            <w:proofErr w:type="spellEnd"/>
            <w:r w:rsidRPr="00847406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Pr="00847406">
              <w:rPr>
                <w:rFonts w:ascii="Arial" w:hAnsi="Arial" w:cs="Arial"/>
                <w:b/>
                <w:sz w:val="20"/>
                <w:szCs w:val="20"/>
              </w:rPr>
              <w:t>yyyy</w:t>
            </w:r>
            <w:proofErr w:type="spellEnd"/>
            <w:r w:rsidRPr="00847406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(From-To)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County Name</w:t>
            </w:r>
          </w:p>
        </w:tc>
        <w:tc>
          <w:tcPr>
            <w:tcW w:w="3011" w:type="dxa"/>
            <w:shd w:val="clear" w:color="auto" w:fill="D9D9D9" w:themeFill="background1" w:themeFillShade="D9"/>
            <w:vAlign w:val="center"/>
          </w:tcPr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Location</w:t>
            </w:r>
          </w:p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(T/S/R or GPS)</w:t>
            </w:r>
          </w:p>
        </w:tc>
        <w:tc>
          <w:tcPr>
            <w:tcW w:w="1117" w:type="dxa"/>
            <w:shd w:val="clear" w:color="auto" w:fill="D9D9D9" w:themeFill="background1" w:themeFillShade="D9"/>
            <w:vAlign w:val="center"/>
          </w:tcPr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Fire No. Assigned</w:t>
            </w:r>
          </w:p>
        </w:tc>
        <w:tc>
          <w:tcPr>
            <w:tcW w:w="2352" w:type="dxa"/>
            <w:shd w:val="clear" w:color="auto" w:fill="D9D9D9" w:themeFill="background1" w:themeFillShade="D9"/>
            <w:vAlign w:val="center"/>
          </w:tcPr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Action Taken</w:t>
            </w:r>
          </w:p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(</w:t>
            </w:r>
            <w:proofErr w:type="spellStart"/>
            <w:r w:rsidRPr="00847406">
              <w:rPr>
                <w:rFonts w:ascii="Arial" w:hAnsi="Arial" w:cs="Arial"/>
                <w:b/>
                <w:sz w:val="20"/>
                <w:szCs w:val="20"/>
              </w:rPr>
              <w:t>Wrng</w:t>
            </w:r>
            <w:proofErr w:type="spellEnd"/>
            <w:r w:rsidRPr="00847406">
              <w:rPr>
                <w:rFonts w:ascii="Arial" w:hAnsi="Arial" w:cs="Arial"/>
                <w:b/>
                <w:sz w:val="20"/>
                <w:szCs w:val="20"/>
              </w:rPr>
              <w:t>, Citation)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Statute or Rule</w:t>
            </w:r>
          </w:p>
        </w:tc>
        <w:tc>
          <w:tcPr>
            <w:tcW w:w="2058" w:type="dxa"/>
            <w:shd w:val="clear" w:color="auto" w:fill="D9D9D9" w:themeFill="background1" w:themeFillShade="D9"/>
            <w:vAlign w:val="center"/>
          </w:tcPr>
          <w:p w:rsidR="00E43E89" w:rsidRPr="00847406" w:rsidRDefault="00E43E89" w:rsidP="00E43E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7406">
              <w:rPr>
                <w:rFonts w:ascii="Arial" w:hAnsi="Arial" w:cs="Arial"/>
                <w:b/>
                <w:sz w:val="20"/>
                <w:szCs w:val="20"/>
              </w:rPr>
              <w:t>DNR Forestry Area</w:t>
            </w: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E43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E89" w:rsidTr="00E43E89">
        <w:trPr>
          <w:trHeight w:hRule="exact" w:val="720"/>
        </w:trPr>
        <w:tc>
          <w:tcPr>
            <w:tcW w:w="1530" w:type="dxa"/>
          </w:tcPr>
          <w:p w:rsidR="00E43E89" w:rsidRDefault="00E43E89" w:rsidP="00D559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D559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E43E89" w:rsidRDefault="00E43E89" w:rsidP="00D559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1" w:type="dxa"/>
          </w:tcPr>
          <w:p w:rsidR="00E43E89" w:rsidRDefault="00E43E89" w:rsidP="00D559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7" w:type="dxa"/>
          </w:tcPr>
          <w:p w:rsidR="00E43E89" w:rsidRDefault="00E43E89" w:rsidP="00D559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2" w:type="dxa"/>
          </w:tcPr>
          <w:p w:rsidR="00E43E89" w:rsidRDefault="00E43E89" w:rsidP="00D559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</w:tcPr>
          <w:p w:rsidR="00E43E89" w:rsidRDefault="00E43E89" w:rsidP="00D559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8" w:type="dxa"/>
          </w:tcPr>
          <w:p w:rsidR="00E43E89" w:rsidRDefault="00E43E89" w:rsidP="00D5596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5596F" w:rsidRDefault="00D5596F" w:rsidP="00D5596F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D5596F" w:rsidRPr="00D5596F" w:rsidRDefault="00D5596F" w:rsidP="00D5596F">
      <w:pPr>
        <w:spacing w:after="0" w:line="24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D5596F">
        <w:rPr>
          <w:rFonts w:ascii="Arial" w:hAnsi="Arial" w:cs="Arial"/>
          <w:sz w:val="16"/>
          <w:szCs w:val="16"/>
        </w:rPr>
        <w:t xml:space="preserve">This form must be used to document actions where overtime reimbursement is requested from Division of Forestry. Route copies </w:t>
      </w:r>
      <w:r w:rsidRPr="00D5596F">
        <w:rPr>
          <w:rFonts w:ascii="Arial" w:hAnsi="Arial" w:cs="Arial"/>
          <w:b/>
          <w:sz w:val="16"/>
          <w:szCs w:val="16"/>
          <w:u w:val="single"/>
        </w:rPr>
        <w:t>bi-weekly</w:t>
      </w:r>
      <w:r w:rsidRPr="00D5596F">
        <w:rPr>
          <w:rFonts w:ascii="Arial" w:hAnsi="Arial" w:cs="Arial"/>
          <w:sz w:val="16"/>
          <w:szCs w:val="16"/>
        </w:rPr>
        <w:t xml:space="preserve"> to District Supervisor and Area Forestry Supervisor.</w:t>
      </w:r>
    </w:p>
    <w:sectPr w:rsidR="00D5596F" w:rsidRPr="00D5596F" w:rsidSect="00E43E89">
      <w:headerReference w:type="default" r:id="rId7"/>
      <w:pgSz w:w="15840" w:h="12240" w:orient="landscape"/>
      <w:pgMar w:top="540" w:right="720" w:bottom="27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206" w:rsidRDefault="00896206" w:rsidP="00E43E89">
      <w:pPr>
        <w:spacing w:after="0" w:line="240" w:lineRule="auto"/>
      </w:pPr>
      <w:r>
        <w:separator/>
      </w:r>
    </w:p>
  </w:endnote>
  <w:endnote w:type="continuationSeparator" w:id="0">
    <w:p w:rsidR="00896206" w:rsidRDefault="00896206" w:rsidP="00E43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206" w:rsidRDefault="00896206" w:rsidP="00E43E89">
      <w:pPr>
        <w:spacing w:after="0" w:line="240" w:lineRule="auto"/>
      </w:pPr>
      <w:r>
        <w:separator/>
      </w:r>
    </w:p>
  </w:footnote>
  <w:footnote w:type="continuationSeparator" w:id="0">
    <w:p w:rsidR="00896206" w:rsidRDefault="00896206" w:rsidP="00E43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E89" w:rsidRDefault="00E43E89" w:rsidP="00E43E89">
    <w:pPr>
      <w:spacing w:after="0" w:line="240" w:lineRule="auto"/>
      <w:rPr>
        <w:rFonts w:ascii="Arial" w:hAnsi="Arial" w:cs="Arial"/>
        <w:sz w:val="20"/>
        <w:szCs w:val="20"/>
      </w:rPr>
    </w:pPr>
    <w:r w:rsidRPr="00E43E89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AF21A1" wp14:editId="48A9E93E">
              <wp:simplePos x="0" y="0"/>
              <wp:positionH relativeFrom="column">
                <wp:posOffset>666750</wp:posOffset>
              </wp:positionH>
              <wp:positionV relativeFrom="paragraph">
                <wp:posOffset>1905</wp:posOffset>
              </wp:positionV>
              <wp:extent cx="2086609" cy="862964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6609" cy="86296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43E89" w:rsidRDefault="00E43E89" w:rsidP="00E43E89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43E8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State of Minnesota</w:t>
                          </w:r>
                        </w:p>
                        <w:p w:rsidR="00E43E89" w:rsidRDefault="00E43E89" w:rsidP="00E43E89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43E8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Department of Natural Resources</w:t>
                          </w:r>
                        </w:p>
                        <w:p w:rsidR="00E43E89" w:rsidRDefault="00E43E89" w:rsidP="00E43E89">
                          <w:pPr>
                            <w:spacing w:after="0" w:line="240" w:lineRule="auto"/>
                          </w:pPr>
                          <w:r w:rsidRPr="00E43E8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Division of Law Enforcement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.5pt;margin-top:.15pt;width:164.3pt;height:67.9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" filled="f" stroked="f">
              <v:textbox style="mso-fit-shape-to-text:t">
                <w:txbxContent>
                  <w:p w:rsidR="00E43E89" w:rsidRDefault="00E43E89" w:rsidP="00E43E89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43E89">
                      <w:rPr>
                        <w:rFonts w:ascii="Arial" w:hAnsi="Arial" w:cs="Arial"/>
                        <w:sz w:val="20"/>
                        <w:szCs w:val="20"/>
                      </w:rPr>
                      <w:t>State of Minnesota</w:t>
                    </w:r>
                  </w:p>
                  <w:p w:rsidR="00E43E89" w:rsidRDefault="00E43E89" w:rsidP="00E43E89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43E89">
                      <w:rPr>
                        <w:rFonts w:ascii="Arial" w:hAnsi="Arial" w:cs="Arial"/>
                        <w:sz w:val="20"/>
                        <w:szCs w:val="20"/>
                      </w:rPr>
                      <w:t>Department of Natural Resources</w:t>
                    </w:r>
                  </w:p>
                  <w:p w:rsidR="00E43E89" w:rsidRDefault="00E43E89" w:rsidP="00E43E89">
                    <w:pPr>
                      <w:spacing w:after="0" w:line="240" w:lineRule="auto"/>
                    </w:pPr>
                    <w:r w:rsidRPr="00E43E89">
                      <w:rPr>
                        <w:rFonts w:ascii="Arial" w:hAnsi="Arial" w:cs="Arial"/>
                        <w:sz w:val="20"/>
                        <w:szCs w:val="20"/>
                      </w:rPr>
                      <w:t>Division of Law Enforcement</w:t>
                    </w:r>
                  </w:p>
                </w:txbxContent>
              </v:textbox>
            </v:shape>
          </w:pict>
        </mc:Fallback>
      </mc:AlternateContent>
    </w:r>
    <w:r w:rsidRPr="00E43E89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3965BB80" wp14:editId="0ED6FE6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19125" cy="619125"/>
          <wp:effectExtent l="0" t="0" r="9525" b="9525"/>
          <wp:wrapNone/>
          <wp:docPr id="1" name="Picture 1" descr="D:\Users\yethao\Desktop\References\mndnr_logo_2cl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yethao\Desktop\References\mndnr_logo_2cl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3E89">
      <w:rPr>
        <w:rFonts w:ascii="Arial" w:hAnsi="Arial" w:cs="Arial"/>
      </w:rPr>
      <w:tab/>
    </w:r>
    <w:r w:rsidRPr="00E43E89">
      <w:rPr>
        <w:rFonts w:ascii="Arial" w:hAnsi="Arial" w:cs="Arial"/>
      </w:rPr>
      <w:tab/>
    </w:r>
    <w:r w:rsidRPr="00E43E89">
      <w:rPr>
        <w:rFonts w:ascii="Arial" w:hAnsi="Arial" w:cs="Arial"/>
        <w:sz w:val="20"/>
        <w:szCs w:val="20"/>
      </w:rPr>
      <w:tab/>
    </w:r>
    <w:r w:rsidRPr="00E43E89">
      <w:rPr>
        <w:rFonts w:ascii="Arial" w:hAnsi="Arial" w:cs="Arial"/>
        <w:sz w:val="20"/>
        <w:szCs w:val="20"/>
      </w:rPr>
      <w:tab/>
    </w:r>
    <w:r w:rsidRPr="00E43E89">
      <w:rPr>
        <w:rFonts w:ascii="Arial" w:hAnsi="Arial" w:cs="Arial"/>
        <w:sz w:val="20"/>
        <w:szCs w:val="20"/>
      </w:rPr>
      <w:tab/>
    </w:r>
  </w:p>
  <w:p w:rsidR="00E43E89" w:rsidRDefault="00E43E89" w:rsidP="00E43E89">
    <w:pPr>
      <w:spacing w:after="0" w:line="240" w:lineRule="auto"/>
      <w:jc w:val="right"/>
      <w:rPr>
        <w:rFonts w:ascii="Arial" w:hAnsi="Arial" w:cs="Arial"/>
        <w:sz w:val="20"/>
        <w:szCs w:val="20"/>
      </w:rPr>
    </w:pPr>
    <w:r w:rsidRPr="00E43E89">
      <w:rPr>
        <w:rFonts w:ascii="Arial" w:hAnsi="Arial" w:cs="Arial"/>
        <w:b/>
        <w:sz w:val="30"/>
        <w:szCs w:val="30"/>
      </w:rPr>
      <w:t>WILDFIRE LAW ENFORCEMENT ACTIVITY LOG</w:t>
    </w:r>
  </w:p>
  <w:p w:rsidR="00E43E89" w:rsidRPr="00E43E89" w:rsidRDefault="00E43E89" w:rsidP="00E43E89">
    <w:pPr>
      <w:spacing w:after="0" w:line="24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16"/>
        <w:szCs w:val="16"/>
      </w:rPr>
      <w:t>Rev 03/2015</w:t>
    </w:r>
  </w:p>
  <w:p w:rsidR="00E43E89" w:rsidRDefault="00E43E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D5F"/>
    <w:rsid w:val="00194ABD"/>
    <w:rsid w:val="00282A07"/>
    <w:rsid w:val="00581D5F"/>
    <w:rsid w:val="00847406"/>
    <w:rsid w:val="00896206"/>
    <w:rsid w:val="00D001D5"/>
    <w:rsid w:val="00D5596F"/>
    <w:rsid w:val="00E4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D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3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E89"/>
  </w:style>
  <w:style w:type="paragraph" w:styleId="Footer">
    <w:name w:val="footer"/>
    <w:basedOn w:val="Normal"/>
    <w:link w:val="FooterChar"/>
    <w:uiPriority w:val="99"/>
    <w:unhideWhenUsed/>
    <w:rsid w:val="00E43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89"/>
  </w:style>
  <w:style w:type="table" w:styleId="TableGrid">
    <w:name w:val="Table Grid"/>
    <w:basedOn w:val="TableNormal"/>
    <w:uiPriority w:val="59"/>
    <w:rsid w:val="00E43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D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3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E89"/>
  </w:style>
  <w:style w:type="paragraph" w:styleId="Footer">
    <w:name w:val="footer"/>
    <w:basedOn w:val="Normal"/>
    <w:link w:val="FooterChar"/>
    <w:uiPriority w:val="99"/>
    <w:unhideWhenUsed/>
    <w:rsid w:val="00E43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E89"/>
  </w:style>
  <w:style w:type="table" w:styleId="TableGrid">
    <w:name w:val="Table Grid"/>
    <w:basedOn w:val="TableNormal"/>
    <w:uiPriority w:val="59"/>
    <w:rsid w:val="00E43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Yengmy Thao</dc:creator>
  <cp:lastModifiedBy>Larry Himanga</cp:lastModifiedBy>
  <cp:revision>4</cp:revision>
  <dcterms:created xsi:type="dcterms:W3CDTF">2015-03-20T17:09:00Z</dcterms:created>
  <dcterms:modified xsi:type="dcterms:W3CDTF">2015-03-20T17:36:00Z</dcterms:modified>
</cp:coreProperties>
</file>