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EE" w:rsidRDefault="009F1375"/>
    <w:p w:rsidR="002717AF" w:rsidRPr="002717AF" w:rsidRDefault="002717AF">
      <w:pPr>
        <w:rPr>
          <w:b/>
          <w:color w:val="FF0000"/>
        </w:rPr>
      </w:pPr>
      <w:r w:rsidRPr="002717AF">
        <w:rPr>
          <w:b/>
          <w:color w:val="FF0000"/>
        </w:rPr>
        <w:t>Action items in RED</w:t>
      </w:r>
    </w:p>
    <w:p w:rsidR="002717AF" w:rsidRPr="002717AF" w:rsidRDefault="002717AF">
      <w:pPr>
        <w:rPr>
          <w:b/>
          <w:color w:val="00B050"/>
        </w:rPr>
      </w:pPr>
      <w:r w:rsidRPr="002717AF">
        <w:rPr>
          <w:b/>
          <w:color w:val="00B050"/>
        </w:rPr>
        <w:t>Group decisions in GREEN</w:t>
      </w:r>
    </w:p>
    <w:p w:rsidR="006A71F5" w:rsidRDefault="006A71F5">
      <w:pPr>
        <w:rPr>
          <w:b/>
          <w:u w:val="single"/>
        </w:rPr>
      </w:pPr>
    </w:p>
    <w:p w:rsidR="002717AF" w:rsidRPr="002717AF" w:rsidRDefault="002717AF">
      <w:pPr>
        <w:rPr>
          <w:b/>
          <w:u w:val="single"/>
        </w:rPr>
      </w:pPr>
      <w:r w:rsidRPr="002717AF">
        <w:rPr>
          <w:b/>
          <w:u w:val="single"/>
        </w:rPr>
        <w:t>In attendance:</w:t>
      </w:r>
    </w:p>
    <w:p w:rsidR="00350654" w:rsidRDefault="00350654" w:rsidP="00350654">
      <w:pPr>
        <w:spacing w:after="80"/>
        <w:ind w:left="720"/>
        <w:contextualSpacing/>
      </w:pPr>
      <w:r w:rsidRPr="00EF1798">
        <w:t xml:space="preserve">Jean Bergerson </w:t>
      </w:r>
      <w:r w:rsidRPr="00EF1798">
        <w:tab/>
        <w:t>Mike Beaulieu</w:t>
      </w:r>
      <w:r w:rsidRPr="00EF1798">
        <w:tab/>
      </w:r>
      <w:r>
        <w:tab/>
      </w:r>
      <w:r w:rsidRPr="00EF1798">
        <w:t xml:space="preserve">Daria Day </w:t>
      </w:r>
      <w:r w:rsidRPr="00EF1798">
        <w:tab/>
      </w:r>
      <w:r w:rsidRPr="00EF1798">
        <w:tab/>
      </w:r>
      <w:r>
        <w:t>BJ Glesener</w:t>
      </w:r>
      <w:r>
        <w:tab/>
      </w:r>
    </w:p>
    <w:p w:rsidR="00350654" w:rsidRDefault="00350654" w:rsidP="00350654">
      <w:pPr>
        <w:spacing w:after="80"/>
        <w:ind w:left="720"/>
        <w:contextualSpacing/>
      </w:pPr>
      <w:r w:rsidRPr="00EF1798">
        <w:t xml:space="preserve">Jean Goad </w:t>
      </w:r>
      <w:r>
        <w:tab/>
      </w:r>
      <w:r>
        <w:tab/>
      </w:r>
      <w:r w:rsidRPr="00EF1798">
        <w:t>Kathie Hanson</w:t>
      </w:r>
      <w:r w:rsidRPr="00EF1798">
        <w:tab/>
        <w:t xml:space="preserve">Tom Kaase </w:t>
      </w:r>
      <w:r w:rsidRPr="00EF1798">
        <w:tab/>
      </w:r>
      <w:r w:rsidRPr="00EF1798">
        <w:tab/>
      </w:r>
      <w:r>
        <w:t>Diane Nygaard</w:t>
      </w:r>
    </w:p>
    <w:p w:rsidR="00350654" w:rsidRDefault="00350654" w:rsidP="00350654">
      <w:pPr>
        <w:spacing w:after="80"/>
        <w:ind w:left="720"/>
        <w:contextualSpacing/>
      </w:pPr>
      <w:r w:rsidRPr="00EF1798">
        <w:t>Lisa Rad</w:t>
      </w:r>
      <w:r w:rsidR="00457B9F">
        <w:t>ose</w:t>
      </w:r>
      <w:r w:rsidRPr="00EF1798">
        <w:t>vich</w:t>
      </w:r>
      <w:r w:rsidR="00457B9F">
        <w:t>-Craig  K</w:t>
      </w:r>
      <w:r>
        <w:t xml:space="preserve">ris Reichenbach </w:t>
      </w:r>
      <w:r>
        <w:tab/>
      </w:r>
      <w:r w:rsidRPr="00EF1798">
        <w:t>Shelly Sentyrz</w:t>
      </w:r>
      <w:r w:rsidRPr="00EF1798">
        <w:tab/>
      </w:r>
      <w:r>
        <w:tab/>
      </w:r>
      <w:r w:rsidRPr="00EF1798">
        <w:t>Ron Stoffel</w:t>
      </w:r>
      <w:r w:rsidRPr="00EF1798">
        <w:tab/>
      </w:r>
    </w:p>
    <w:p w:rsidR="00350654" w:rsidRPr="00EF1798" w:rsidRDefault="00350654" w:rsidP="00350654">
      <w:pPr>
        <w:spacing w:after="80"/>
        <w:ind w:left="720"/>
        <w:contextualSpacing/>
      </w:pPr>
      <w:r w:rsidRPr="00EF1798">
        <w:t>Jim Wiinenan</w:t>
      </w:r>
    </w:p>
    <w:p w:rsidR="00350654" w:rsidRPr="00BF7084" w:rsidRDefault="00350654" w:rsidP="00350654">
      <w:pPr>
        <w:ind w:left="360"/>
        <w:rPr>
          <w:b/>
        </w:rPr>
      </w:pPr>
    </w:p>
    <w:p w:rsidR="006A71F5" w:rsidRDefault="006A71F5">
      <w:pPr>
        <w:rPr>
          <w:b/>
          <w:u w:val="single"/>
        </w:rPr>
      </w:pPr>
    </w:p>
    <w:p w:rsidR="002717AF" w:rsidRPr="002717AF" w:rsidRDefault="002717AF">
      <w:pPr>
        <w:rPr>
          <w:b/>
          <w:u w:val="single"/>
        </w:rPr>
      </w:pPr>
      <w:r w:rsidRPr="002717AF">
        <w:rPr>
          <w:b/>
          <w:u w:val="single"/>
        </w:rPr>
        <w:t>Notes:</w:t>
      </w:r>
    </w:p>
    <w:p w:rsidR="002717AF" w:rsidRPr="002717AF" w:rsidRDefault="002717AF" w:rsidP="00BF7084">
      <w:pPr>
        <w:spacing w:after="80"/>
        <w:ind w:left="720"/>
        <w:rPr>
          <w:b/>
        </w:rPr>
      </w:pPr>
      <w:r w:rsidRPr="002717AF">
        <w:rPr>
          <w:b/>
        </w:rPr>
        <w:t>Usage</w:t>
      </w:r>
    </w:p>
    <w:p w:rsidR="00BF7084" w:rsidRDefault="009F1375" w:rsidP="00BF7084">
      <w:pPr>
        <w:pStyle w:val="ListParagraph"/>
        <w:numPr>
          <w:ilvl w:val="0"/>
          <w:numId w:val="2"/>
        </w:numPr>
        <w:spacing w:after="80"/>
      </w:pPr>
      <w:hyperlink r:id="rId8" w:history="1">
        <w:r w:rsidR="002717AF" w:rsidRPr="00FF7139">
          <w:rPr>
            <w:rStyle w:val="Hyperlink"/>
          </w:rPr>
          <w:t>www.mnics.org</w:t>
        </w:r>
      </w:hyperlink>
      <w:r w:rsidR="002717AF">
        <w:t xml:space="preserve"> website traffic is up about 110% internally and 180% externally. </w:t>
      </w:r>
    </w:p>
    <w:p w:rsidR="00BF7084" w:rsidRDefault="00BF7084" w:rsidP="00BF7084">
      <w:pPr>
        <w:pStyle w:val="ListParagraph"/>
        <w:spacing w:after="80"/>
        <w:ind w:left="1080"/>
      </w:pPr>
    </w:p>
    <w:p w:rsidR="002717AF" w:rsidRDefault="002717AF" w:rsidP="00BF7084">
      <w:pPr>
        <w:pStyle w:val="ListParagraph"/>
        <w:numPr>
          <w:ilvl w:val="0"/>
          <w:numId w:val="2"/>
        </w:numPr>
        <w:spacing w:after="80"/>
      </w:pPr>
      <w:r>
        <w:t xml:space="preserve">Biggest </w:t>
      </w:r>
      <w:r w:rsidR="00BF7084">
        <w:t>user issue</w:t>
      </w:r>
      <w:r>
        <w:t xml:space="preserve"> is the word “login” – users thinking they need to log in to get to password-protection pages. BJ changed this this morning- moved that portion to lower right of page, and it now reads “Admin/Edit”.</w:t>
      </w:r>
    </w:p>
    <w:p w:rsidR="00BF7084" w:rsidRDefault="00BF7084" w:rsidP="00BF7084">
      <w:pPr>
        <w:pStyle w:val="ListParagraph"/>
        <w:spacing w:after="80"/>
      </w:pPr>
    </w:p>
    <w:p w:rsidR="00BF7084" w:rsidRPr="00BF7084" w:rsidRDefault="00BF7084" w:rsidP="00BF7084">
      <w:pPr>
        <w:pStyle w:val="ListParagraph"/>
        <w:numPr>
          <w:ilvl w:val="0"/>
          <w:numId w:val="2"/>
        </w:numPr>
        <w:spacing w:after="80"/>
        <w:rPr>
          <w:color w:val="FF0000"/>
        </w:rPr>
      </w:pPr>
      <w:r>
        <w:t xml:space="preserve">Second biggest user issue is photos: how to upload, where to put, how to keep organized etc. </w:t>
      </w:r>
    </w:p>
    <w:p w:rsidR="00BF7084" w:rsidRDefault="00BF7084" w:rsidP="00BF7084">
      <w:pPr>
        <w:pStyle w:val="ListParagraph"/>
        <w:numPr>
          <w:ilvl w:val="1"/>
          <w:numId w:val="2"/>
        </w:numPr>
        <w:spacing w:after="80"/>
        <w:rPr>
          <w:color w:val="FF0000"/>
        </w:rPr>
      </w:pPr>
      <w:r w:rsidRPr="00BF7084">
        <w:rPr>
          <w:color w:val="FF0000"/>
        </w:rPr>
        <w:t>Focus March 2013 training on Photo Management: Best Practices. Need demos and handouts.</w:t>
      </w:r>
    </w:p>
    <w:p w:rsidR="00CB346E" w:rsidRDefault="00CB346E" w:rsidP="00BF7084">
      <w:pPr>
        <w:pStyle w:val="ListParagraph"/>
        <w:numPr>
          <w:ilvl w:val="1"/>
          <w:numId w:val="2"/>
        </w:numPr>
        <w:spacing w:after="80"/>
        <w:rPr>
          <w:color w:val="FF0000"/>
        </w:rPr>
      </w:pPr>
      <w:r>
        <w:rPr>
          <w:color w:val="FF0000"/>
        </w:rPr>
        <w:t>Perhaps record webinar then or later on same for all membership</w:t>
      </w:r>
    </w:p>
    <w:p w:rsidR="00BF7084" w:rsidRPr="00BF7084" w:rsidRDefault="00457B9F" w:rsidP="00BF7084">
      <w:pPr>
        <w:pStyle w:val="ListParagraph"/>
        <w:numPr>
          <w:ilvl w:val="1"/>
          <w:numId w:val="2"/>
        </w:numPr>
        <w:spacing w:after="80"/>
        <w:rPr>
          <w:color w:val="FF0000"/>
        </w:rPr>
      </w:pPr>
      <w:r>
        <w:rPr>
          <w:color w:val="FF0000"/>
        </w:rPr>
        <w:t xml:space="preserve">Jean B. </w:t>
      </w:r>
      <w:bookmarkStart w:id="0" w:name="_GoBack"/>
      <w:bookmarkEnd w:id="0"/>
      <w:r w:rsidR="00BF7084" w:rsidRPr="00BF7084">
        <w:rPr>
          <w:color w:val="FF0000"/>
        </w:rPr>
        <w:t>to create Photo upload checklist to include:</w:t>
      </w:r>
    </w:p>
    <w:p w:rsidR="00BF7084" w:rsidRPr="00BF7084" w:rsidRDefault="00BF7084" w:rsidP="00BF7084">
      <w:pPr>
        <w:pStyle w:val="ListParagraph"/>
        <w:numPr>
          <w:ilvl w:val="2"/>
          <w:numId w:val="2"/>
        </w:numPr>
        <w:spacing w:after="80"/>
      </w:pPr>
      <w:r w:rsidRPr="00BF7084">
        <w:t>Appropriateness</w:t>
      </w:r>
    </w:p>
    <w:p w:rsidR="00BF7084" w:rsidRPr="00BF7084" w:rsidRDefault="00BF7084" w:rsidP="00BF7084">
      <w:pPr>
        <w:pStyle w:val="ListParagraph"/>
        <w:numPr>
          <w:ilvl w:val="3"/>
          <w:numId w:val="2"/>
        </w:numPr>
        <w:spacing w:after="80"/>
      </w:pPr>
      <w:r w:rsidRPr="00BF7084">
        <w:t>PPE/safety?</w:t>
      </w:r>
      <w:r w:rsidRPr="00BF7084">
        <w:tab/>
      </w:r>
    </w:p>
    <w:p w:rsidR="00BF7084" w:rsidRPr="00BF7084" w:rsidRDefault="00BF7084" w:rsidP="00BF7084">
      <w:pPr>
        <w:pStyle w:val="ListParagraph"/>
        <w:numPr>
          <w:ilvl w:val="3"/>
          <w:numId w:val="2"/>
        </w:numPr>
        <w:spacing w:after="80"/>
      </w:pPr>
      <w:r w:rsidRPr="00BF7084">
        <w:t>Privacy?</w:t>
      </w:r>
    </w:p>
    <w:p w:rsidR="00BF7084" w:rsidRPr="00BF7084" w:rsidRDefault="00BF7084" w:rsidP="00BF7084">
      <w:pPr>
        <w:pStyle w:val="ListParagraph"/>
        <w:numPr>
          <w:ilvl w:val="3"/>
          <w:numId w:val="2"/>
        </w:numPr>
        <w:spacing w:after="80"/>
      </w:pPr>
      <w:r w:rsidRPr="00BF7084">
        <w:t>Other?</w:t>
      </w:r>
    </w:p>
    <w:p w:rsidR="00BF7084" w:rsidRPr="00BF7084" w:rsidRDefault="00BF7084" w:rsidP="00BF7084">
      <w:pPr>
        <w:pStyle w:val="ListParagraph"/>
        <w:numPr>
          <w:ilvl w:val="2"/>
          <w:numId w:val="2"/>
        </w:numPr>
        <w:spacing w:after="80"/>
      </w:pPr>
      <w:r w:rsidRPr="00BF7084">
        <w:t>Size</w:t>
      </w:r>
    </w:p>
    <w:p w:rsidR="00BF7084" w:rsidRPr="00BF7084" w:rsidRDefault="00BF7084" w:rsidP="00BF7084">
      <w:pPr>
        <w:pStyle w:val="ListParagraph"/>
        <w:numPr>
          <w:ilvl w:val="2"/>
          <w:numId w:val="2"/>
        </w:numPr>
        <w:spacing w:after="80"/>
      </w:pPr>
      <w:r w:rsidRPr="00BF7084">
        <w:t>Credits</w:t>
      </w:r>
    </w:p>
    <w:p w:rsidR="00BF7084" w:rsidRPr="00BF7084" w:rsidRDefault="00BF7084" w:rsidP="00BF7084">
      <w:pPr>
        <w:pStyle w:val="ListParagraph"/>
        <w:numPr>
          <w:ilvl w:val="2"/>
          <w:numId w:val="2"/>
        </w:numPr>
        <w:spacing w:after="80"/>
      </w:pPr>
      <w:r w:rsidRPr="00BF7084">
        <w:t>Caption</w:t>
      </w:r>
    </w:p>
    <w:p w:rsidR="00BF7084" w:rsidRDefault="00BF7084" w:rsidP="00BF7084">
      <w:pPr>
        <w:pStyle w:val="ListParagraph"/>
        <w:numPr>
          <w:ilvl w:val="2"/>
          <w:numId w:val="2"/>
        </w:numPr>
        <w:spacing w:after="80"/>
      </w:pPr>
      <w:r w:rsidRPr="00BF7084">
        <w:t>Which photos</w:t>
      </w:r>
    </w:p>
    <w:p w:rsidR="00BF7084" w:rsidRDefault="00BF7084" w:rsidP="00BF7084">
      <w:pPr>
        <w:pStyle w:val="ListParagraph"/>
        <w:spacing w:after="80"/>
        <w:ind w:left="2520"/>
      </w:pPr>
    </w:p>
    <w:p w:rsidR="002717AF" w:rsidRDefault="002717AF" w:rsidP="00BF7084">
      <w:pPr>
        <w:pStyle w:val="ListParagraph"/>
        <w:numPr>
          <w:ilvl w:val="0"/>
          <w:numId w:val="2"/>
        </w:numPr>
        <w:spacing w:after="80"/>
      </w:pPr>
      <w:r>
        <w:t>Our costs are double what they used to be –</w:t>
      </w:r>
      <w:r w:rsidR="00BF7084">
        <w:t xml:space="preserve"> now</w:t>
      </w:r>
      <w:r>
        <w:t xml:space="preserve"> $95/mo. How to control this? Shelly reviewed bill and costs are</w:t>
      </w:r>
      <w:r w:rsidR="00BF7084">
        <w:t xml:space="preserve"> split between increased bandwi</w:t>
      </w:r>
      <w:r>
        <w:t xml:space="preserve">dth </w:t>
      </w:r>
      <w:r w:rsidR="00EF1798">
        <w:t xml:space="preserve">(3x the old site) </w:t>
      </w:r>
      <w:r>
        <w:t>and increased disk space</w:t>
      </w:r>
      <w:r w:rsidR="00EF1798">
        <w:t xml:space="preserve"> (4x the old site)</w:t>
      </w:r>
      <w:r>
        <w:t>. Both make sense. We can mitigate the latter wit</w:t>
      </w:r>
      <w:r w:rsidR="00BF7084">
        <w:t>h a good website cleanup /archiving and better photo management.</w:t>
      </w:r>
    </w:p>
    <w:p w:rsidR="00BF7084" w:rsidRPr="00BF7084" w:rsidRDefault="00BF7084" w:rsidP="00BF7084">
      <w:pPr>
        <w:pStyle w:val="ListParagraph"/>
        <w:numPr>
          <w:ilvl w:val="1"/>
          <w:numId w:val="2"/>
        </w:numPr>
        <w:spacing w:after="80"/>
        <w:rPr>
          <w:color w:val="FF0000"/>
        </w:rPr>
      </w:pPr>
      <w:r w:rsidRPr="00BF7084">
        <w:rPr>
          <w:color w:val="FF0000"/>
        </w:rPr>
        <w:lastRenderedPageBreak/>
        <w:t xml:space="preserve">Chair to make Jan “website cleanup month”. </w:t>
      </w:r>
    </w:p>
    <w:p w:rsidR="00EF1798" w:rsidRDefault="00BF7084" w:rsidP="00EF1798">
      <w:pPr>
        <w:pStyle w:val="ListParagraph"/>
        <w:numPr>
          <w:ilvl w:val="1"/>
          <w:numId w:val="2"/>
        </w:numPr>
        <w:rPr>
          <w:color w:val="FF0000"/>
        </w:rPr>
      </w:pPr>
      <w:r w:rsidRPr="00BF7084">
        <w:rPr>
          <w:color w:val="FF0000"/>
        </w:rPr>
        <w:t xml:space="preserve">Shelly to monitor progress and assist. </w:t>
      </w:r>
    </w:p>
    <w:p w:rsidR="00EF1798" w:rsidRDefault="00EF1798" w:rsidP="00EF1798">
      <w:pPr>
        <w:pStyle w:val="ListParagraph"/>
        <w:ind w:left="1800"/>
        <w:rPr>
          <w:color w:val="FF0000"/>
        </w:rPr>
      </w:pPr>
    </w:p>
    <w:p w:rsidR="00EF1798" w:rsidRPr="00EF1798" w:rsidRDefault="00EF1798" w:rsidP="00EF1798">
      <w:pPr>
        <w:ind w:left="720"/>
        <w:rPr>
          <w:b/>
        </w:rPr>
      </w:pPr>
      <w:r w:rsidRPr="00EF1798">
        <w:rPr>
          <w:b/>
        </w:rPr>
        <w:t>Website content</w:t>
      </w:r>
    </w:p>
    <w:p w:rsidR="006055F6" w:rsidRDefault="006055F6" w:rsidP="006055F6">
      <w:pPr>
        <w:pStyle w:val="ListParagraph"/>
        <w:numPr>
          <w:ilvl w:val="0"/>
          <w:numId w:val="2"/>
        </w:numPr>
        <w:rPr>
          <w:color w:val="FF0000"/>
        </w:rPr>
      </w:pPr>
      <w:r w:rsidRPr="00EF1798">
        <w:t xml:space="preserve">Some MNICS working teams using website </w:t>
      </w:r>
      <w:r w:rsidR="00EF1798" w:rsidRPr="00EF1798">
        <w:t xml:space="preserve">for their work, others not. </w:t>
      </w:r>
      <w:r w:rsidR="00EF1798">
        <w:rPr>
          <w:color w:val="FF0000"/>
        </w:rPr>
        <w:t>Jea</w:t>
      </w:r>
      <w:r>
        <w:rPr>
          <w:color w:val="FF0000"/>
        </w:rPr>
        <w:t>n</w:t>
      </w:r>
      <w:r w:rsidR="00EF1798">
        <w:rPr>
          <w:color w:val="FF0000"/>
        </w:rPr>
        <w:t xml:space="preserve"> Bergerson to invite WTs at annual meeting to send completed content to Jean Goad or Diane.</w:t>
      </w:r>
      <w:r>
        <w:rPr>
          <w:color w:val="FF0000"/>
        </w:rPr>
        <w:t xml:space="preserve"> </w:t>
      </w:r>
      <w:r w:rsidR="00457B9F">
        <w:rPr>
          <w:color w:val="FF0000"/>
        </w:rPr>
        <w:t>(Done)</w:t>
      </w:r>
    </w:p>
    <w:p w:rsidR="00EF1798" w:rsidRDefault="00EF1798" w:rsidP="006055F6">
      <w:pPr>
        <w:pStyle w:val="ListParagraph"/>
        <w:numPr>
          <w:ilvl w:val="0"/>
          <w:numId w:val="2"/>
        </w:numPr>
        <w:rPr>
          <w:color w:val="FF0000"/>
        </w:rPr>
      </w:pPr>
      <w:r>
        <w:t>Mark Hale wants to post some USFS data-</w:t>
      </w:r>
      <w:r>
        <w:rPr>
          <w:color w:val="FF0000"/>
        </w:rPr>
        <w:t xml:space="preserve"> </w:t>
      </w:r>
      <w:r w:rsidRPr="00EF1798">
        <w:t xml:space="preserve">is our website the right venue? </w:t>
      </w:r>
      <w:r>
        <w:rPr>
          <w:color w:val="FF0000"/>
        </w:rPr>
        <w:t>Shelly contact him.</w:t>
      </w:r>
    </w:p>
    <w:p w:rsidR="00275758" w:rsidRDefault="00275758" w:rsidP="006055F6">
      <w:pPr>
        <w:pStyle w:val="ListParagraph"/>
        <w:numPr>
          <w:ilvl w:val="0"/>
          <w:numId w:val="2"/>
        </w:numPr>
        <w:rPr>
          <w:color w:val="FF0000"/>
        </w:rPr>
      </w:pPr>
      <w:r>
        <w:t>Add integrated response plan to website.</w:t>
      </w:r>
      <w:r>
        <w:rPr>
          <w:color w:val="FF0000"/>
        </w:rPr>
        <w:t xml:space="preserve"> Ron Stoffel working on, will get to Jean Goad for posting.</w:t>
      </w:r>
    </w:p>
    <w:p w:rsidR="00275758" w:rsidRDefault="00275758" w:rsidP="006055F6">
      <w:pPr>
        <w:pStyle w:val="ListParagraph"/>
        <w:numPr>
          <w:ilvl w:val="0"/>
          <w:numId w:val="2"/>
        </w:numPr>
        <w:rPr>
          <w:color w:val="FF0000"/>
        </w:rPr>
      </w:pPr>
      <w:r>
        <w:t>Jim Wiinenan has NE MN Integrated Search and Rescue Plan he’d like to post, too.</w:t>
      </w:r>
      <w:r>
        <w:rPr>
          <w:color w:val="FF0000"/>
        </w:rPr>
        <w:t xml:space="preserve"> </w:t>
      </w:r>
      <w:r w:rsidRPr="00275758">
        <w:t>Perhaps integrate with Ron’s document</w:t>
      </w:r>
      <w:r>
        <w:t xml:space="preserve"> in next year</w:t>
      </w:r>
      <w:r w:rsidRPr="00275758">
        <w:t xml:space="preserve">? </w:t>
      </w:r>
      <w:r>
        <w:rPr>
          <w:color w:val="FF0000"/>
        </w:rPr>
        <w:t>Jim to send request to task force for such.</w:t>
      </w:r>
    </w:p>
    <w:p w:rsidR="00275758" w:rsidRDefault="00275758" w:rsidP="006055F6">
      <w:pPr>
        <w:pStyle w:val="ListParagraph"/>
        <w:numPr>
          <w:ilvl w:val="0"/>
          <w:numId w:val="2"/>
        </w:numPr>
        <w:rPr>
          <w:color w:val="FF0000"/>
        </w:rPr>
      </w:pPr>
      <w:r>
        <w:t>Pidgeon River Steering Committee preparing for a cross-</w:t>
      </w:r>
      <w:r w:rsidRPr="00275758">
        <w:t>border sandbox exercise</w:t>
      </w:r>
      <w:r>
        <w:t xml:space="preserve"> Grand Portage May 2013 </w:t>
      </w:r>
      <w:r w:rsidRPr="00275758">
        <w:t>.</w:t>
      </w:r>
      <w:r>
        <w:rPr>
          <w:color w:val="FF0000"/>
        </w:rPr>
        <w:t>More to come from Jim.</w:t>
      </w:r>
    </w:p>
    <w:p w:rsidR="00275758" w:rsidRPr="00275758" w:rsidRDefault="00275758" w:rsidP="00275758">
      <w:pPr>
        <w:spacing w:after="80"/>
        <w:ind w:left="720"/>
        <w:rPr>
          <w:b/>
        </w:rPr>
      </w:pPr>
      <w:r w:rsidRPr="00275758">
        <w:rPr>
          <w:b/>
        </w:rPr>
        <w:t>Website administration</w:t>
      </w:r>
    </w:p>
    <w:p w:rsidR="00275758" w:rsidRDefault="00275758" w:rsidP="00275758">
      <w:pPr>
        <w:pStyle w:val="ListParagraph"/>
        <w:numPr>
          <w:ilvl w:val="0"/>
          <w:numId w:val="7"/>
        </w:numPr>
        <w:spacing w:after="80"/>
        <w:ind w:left="1080"/>
        <w:rPr>
          <w:color w:val="00B050"/>
        </w:rPr>
      </w:pPr>
      <w:r>
        <w:rPr>
          <w:color w:val="00B050"/>
        </w:rPr>
        <w:t>2013 webmaster</w:t>
      </w:r>
      <w:r w:rsidRPr="00EF1798">
        <w:rPr>
          <w:color w:val="00B050"/>
        </w:rPr>
        <w:t>: Shelly Sentyrz</w:t>
      </w:r>
    </w:p>
    <w:p w:rsidR="00275758" w:rsidRPr="00275758" w:rsidRDefault="00275758" w:rsidP="00275758">
      <w:pPr>
        <w:pStyle w:val="ListParagraph"/>
        <w:numPr>
          <w:ilvl w:val="0"/>
          <w:numId w:val="7"/>
        </w:numPr>
        <w:spacing w:after="80"/>
        <w:ind w:left="1080"/>
      </w:pPr>
      <w:r w:rsidRPr="00275758">
        <w:t>Administrators: Shelly Sentyrz, BJ Glesener, Tom Kaase, Diane Nygaard, Jean Goad</w:t>
      </w:r>
    </w:p>
    <w:p w:rsidR="00275758" w:rsidRPr="00275758" w:rsidRDefault="00275758" w:rsidP="00275758">
      <w:pPr>
        <w:pStyle w:val="ListParagraph"/>
        <w:numPr>
          <w:ilvl w:val="0"/>
          <w:numId w:val="7"/>
        </w:numPr>
        <w:spacing w:after="80"/>
        <w:ind w:left="1080"/>
      </w:pPr>
      <w:r>
        <w:rPr>
          <w:color w:val="00B050"/>
        </w:rPr>
        <w:t xml:space="preserve">Shelly and Jean to review permissions levels of website users and change as necessary. </w:t>
      </w:r>
      <w:r w:rsidRPr="00275758">
        <w:t>Want to stick with Lead PIOs getting editor rights for an incident, then backing down to contributor level.</w:t>
      </w:r>
      <w:r>
        <w:t xml:space="preserve"> </w:t>
      </w:r>
      <w:r w:rsidRPr="00275758">
        <w:rPr>
          <w:color w:val="FF0000"/>
        </w:rPr>
        <w:t>S</w:t>
      </w:r>
      <w:r>
        <w:rPr>
          <w:color w:val="FF0000"/>
        </w:rPr>
        <w:t>helly reflect this in SOGs and training.</w:t>
      </w:r>
    </w:p>
    <w:p w:rsidR="00275758" w:rsidRPr="00275758" w:rsidRDefault="00275758" w:rsidP="00275758">
      <w:pPr>
        <w:pStyle w:val="ListParagraph"/>
        <w:numPr>
          <w:ilvl w:val="0"/>
          <w:numId w:val="7"/>
        </w:numPr>
        <w:spacing w:after="80"/>
        <w:ind w:left="1080"/>
        <w:rPr>
          <w:color w:val="FF0000"/>
        </w:rPr>
      </w:pPr>
      <w:r w:rsidRPr="00275758">
        <w:rPr>
          <w:color w:val="FF0000"/>
        </w:rPr>
        <w:t>Shelly create webmaster checklist so folks know what to do when.</w:t>
      </w:r>
    </w:p>
    <w:p w:rsidR="00275758" w:rsidRPr="00275758" w:rsidRDefault="00275758" w:rsidP="00275758">
      <w:pPr>
        <w:rPr>
          <w:color w:val="FF0000"/>
        </w:rPr>
      </w:pPr>
    </w:p>
    <w:p w:rsidR="00BF7084" w:rsidRDefault="00BF7084" w:rsidP="002717AF">
      <w:pPr>
        <w:ind w:left="720"/>
        <w:rPr>
          <w:b/>
        </w:rPr>
      </w:pPr>
      <w:r>
        <w:rPr>
          <w:b/>
        </w:rPr>
        <w:t>M</w:t>
      </w:r>
      <w:r w:rsidRPr="00BF7084">
        <w:rPr>
          <w:b/>
        </w:rPr>
        <w:t>embers</w:t>
      </w:r>
      <w:r>
        <w:rPr>
          <w:b/>
        </w:rPr>
        <w:t>hip</w:t>
      </w:r>
    </w:p>
    <w:p w:rsidR="00BF7084" w:rsidRPr="00EF1798" w:rsidRDefault="00BF7084" w:rsidP="00EF1798">
      <w:pPr>
        <w:pStyle w:val="ListParagraph"/>
        <w:numPr>
          <w:ilvl w:val="0"/>
          <w:numId w:val="7"/>
        </w:numPr>
        <w:ind w:left="1080"/>
        <w:rPr>
          <w:b/>
        </w:rPr>
      </w:pPr>
      <w:r w:rsidRPr="00EF1798">
        <w:rPr>
          <w:b/>
        </w:rPr>
        <w:t>Working Team members:</w:t>
      </w:r>
    </w:p>
    <w:p w:rsidR="00EF1798" w:rsidRDefault="00EF1798" w:rsidP="00EF1798">
      <w:pPr>
        <w:spacing w:after="80"/>
        <w:ind w:left="720"/>
        <w:contextualSpacing/>
      </w:pPr>
      <w:r w:rsidRPr="00EF1798">
        <w:t xml:space="preserve">Jean Bergerson </w:t>
      </w:r>
      <w:r w:rsidRPr="00EF1798">
        <w:tab/>
        <w:t>Mike Beaulieu</w:t>
      </w:r>
      <w:r w:rsidRPr="00EF1798">
        <w:tab/>
      </w:r>
      <w:r>
        <w:tab/>
      </w:r>
      <w:r w:rsidRPr="00EF1798">
        <w:t xml:space="preserve">Daria Day </w:t>
      </w:r>
      <w:r w:rsidRPr="00EF1798">
        <w:tab/>
      </w:r>
      <w:r w:rsidRPr="00EF1798">
        <w:tab/>
      </w:r>
      <w:r>
        <w:t>BJ Glesener</w:t>
      </w:r>
      <w:r>
        <w:tab/>
      </w:r>
    </w:p>
    <w:p w:rsidR="00EF1798" w:rsidRDefault="00EF1798" w:rsidP="00EF1798">
      <w:pPr>
        <w:spacing w:after="80"/>
        <w:ind w:left="720"/>
        <w:contextualSpacing/>
      </w:pPr>
      <w:r w:rsidRPr="00EF1798">
        <w:t xml:space="preserve">Jean Goad </w:t>
      </w:r>
      <w:r>
        <w:tab/>
      </w:r>
      <w:r w:rsidR="00350654">
        <w:tab/>
      </w:r>
      <w:r w:rsidRPr="00EF1798">
        <w:t>Kathie Hanson</w:t>
      </w:r>
      <w:r w:rsidRPr="00EF1798">
        <w:tab/>
        <w:t xml:space="preserve">Tom Kaase </w:t>
      </w:r>
      <w:r w:rsidRPr="00EF1798">
        <w:tab/>
      </w:r>
      <w:r w:rsidRPr="00EF1798">
        <w:tab/>
      </w:r>
      <w:r>
        <w:t>Diane Nygaard</w:t>
      </w:r>
    </w:p>
    <w:p w:rsidR="00EF1798" w:rsidRDefault="00EF1798" w:rsidP="00EF1798">
      <w:pPr>
        <w:spacing w:after="80"/>
        <w:ind w:left="720"/>
        <w:contextualSpacing/>
      </w:pPr>
      <w:r w:rsidRPr="00EF1798">
        <w:t>Lisa Radovich</w:t>
      </w:r>
      <w:r w:rsidRPr="00EF1798">
        <w:tab/>
      </w:r>
      <w:r w:rsidR="00350654">
        <w:tab/>
      </w:r>
      <w:r>
        <w:t xml:space="preserve">Kris Reichenbach </w:t>
      </w:r>
      <w:r>
        <w:tab/>
      </w:r>
      <w:r w:rsidRPr="00EF1798">
        <w:t>Shelly Sentyrz</w:t>
      </w:r>
      <w:r w:rsidRPr="00EF1798">
        <w:tab/>
      </w:r>
      <w:r>
        <w:tab/>
      </w:r>
      <w:r w:rsidRPr="00EF1798">
        <w:t>Ron Stoffel</w:t>
      </w:r>
      <w:r w:rsidRPr="00EF1798">
        <w:tab/>
      </w:r>
    </w:p>
    <w:p w:rsidR="00EF1798" w:rsidRPr="00EF1798" w:rsidRDefault="00EF1798" w:rsidP="00EF1798">
      <w:pPr>
        <w:spacing w:after="80"/>
        <w:ind w:left="720"/>
        <w:contextualSpacing/>
      </w:pPr>
      <w:r w:rsidRPr="00EF1798">
        <w:t>Jim Wiinenan</w:t>
      </w:r>
    </w:p>
    <w:p w:rsidR="00BF7084" w:rsidRPr="00BF7084" w:rsidRDefault="00BF7084" w:rsidP="00EF1798">
      <w:pPr>
        <w:ind w:left="360"/>
        <w:rPr>
          <w:b/>
        </w:rPr>
      </w:pPr>
    </w:p>
    <w:p w:rsidR="00BF7084" w:rsidRDefault="00BF7084" w:rsidP="00EF1798">
      <w:pPr>
        <w:pStyle w:val="ListParagraph"/>
        <w:numPr>
          <w:ilvl w:val="0"/>
          <w:numId w:val="7"/>
        </w:numPr>
        <w:ind w:left="1080"/>
      </w:pPr>
      <w:r>
        <w:t>Mark Erickson, South St Paul Asst Fire Chief, spoke with Shelly at the MNICS meeting. He has expressed interest in photography, videography, photo management, and website design/management. Shelly would like to have him join our IM Working Team and will speak with Team Chair about such.</w:t>
      </w:r>
    </w:p>
    <w:p w:rsidR="00EF1798" w:rsidRDefault="00EF1798" w:rsidP="00EF1798">
      <w:pPr>
        <w:pStyle w:val="ListParagraph"/>
        <w:ind w:left="1080"/>
      </w:pPr>
    </w:p>
    <w:p w:rsidR="002717AF" w:rsidRDefault="00EF1798" w:rsidP="00EF1798">
      <w:pPr>
        <w:pStyle w:val="ListParagraph"/>
        <w:numPr>
          <w:ilvl w:val="0"/>
          <w:numId w:val="7"/>
        </w:numPr>
        <w:spacing w:after="80"/>
        <w:ind w:left="1080"/>
        <w:rPr>
          <w:color w:val="00B050"/>
        </w:rPr>
      </w:pPr>
      <w:r w:rsidRPr="00EF1798">
        <w:rPr>
          <w:color w:val="00B050"/>
        </w:rPr>
        <w:t>2013 Chair: Jean Goad. This gives us one more year to stabilize the website. Next year resume tradeoff of agency – USFS next in rotation</w:t>
      </w:r>
    </w:p>
    <w:p w:rsidR="00275758" w:rsidRPr="00275758" w:rsidRDefault="00275758" w:rsidP="00275758">
      <w:pPr>
        <w:pStyle w:val="ListParagraph"/>
        <w:rPr>
          <w:color w:val="00B050"/>
        </w:rPr>
      </w:pPr>
    </w:p>
    <w:p w:rsidR="00275758" w:rsidRDefault="00275758" w:rsidP="00EF1798">
      <w:pPr>
        <w:pStyle w:val="ListParagraph"/>
        <w:numPr>
          <w:ilvl w:val="0"/>
          <w:numId w:val="7"/>
        </w:numPr>
        <w:spacing w:after="80"/>
        <w:ind w:left="1080"/>
        <w:rPr>
          <w:color w:val="00B050"/>
        </w:rPr>
      </w:pPr>
      <w:r>
        <w:rPr>
          <w:color w:val="00B050"/>
        </w:rPr>
        <w:t>We always need a large pool of PIOS because so few become “regulars” for duty</w:t>
      </w:r>
      <w:r w:rsidR="00133535">
        <w:rPr>
          <w:color w:val="00B050"/>
        </w:rPr>
        <w:t>.</w:t>
      </w:r>
    </w:p>
    <w:p w:rsidR="00133535" w:rsidRPr="00133535" w:rsidRDefault="00133535" w:rsidP="00133535">
      <w:pPr>
        <w:pStyle w:val="ListParagraph"/>
        <w:rPr>
          <w:color w:val="00B050"/>
        </w:rPr>
      </w:pPr>
    </w:p>
    <w:p w:rsidR="00133535" w:rsidRDefault="00133535" w:rsidP="00EF1798">
      <w:pPr>
        <w:pStyle w:val="ListParagraph"/>
        <w:numPr>
          <w:ilvl w:val="0"/>
          <w:numId w:val="7"/>
        </w:numPr>
        <w:spacing w:after="80"/>
        <w:ind w:left="1080"/>
        <w:rPr>
          <w:color w:val="FF0000"/>
        </w:rPr>
      </w:pPr>
      <w:r w:rsidRPr="00133535">
        <w:rPr>
          <w:color w:val="FF0000"/>
        </w:rPr>
        <w:t>Jean Goad to survey current PIOs to learn their availability.</w:t>
      </w:r>
    </w:p>
    <w:p w:rsidR="00133535" w:rsidRPr="00133535" w:rsidRDefault="00133535" w:rsidP="00133535">
      <w:pPr>
        <w:pStyle w:val="ListParagraph"/>
        <w:rPr>
          <w:color w:val="FF0000"/>
        </w:rPr>
      </w:pPr>
    </w:p>
    <w:p w:rsidR="00133535" w:rsidRDefault="00133535" w:rsidP="00EF1798">
      <w:pPr>
        <w:pStyle w:val="ListParagraph"/>
        <w:numPr>
          <w:ilvl w:val="0"/>
          <w:numId w:val="7"/>
        </w:numPr>
        <w:spacing w:after="80"/>
        <w:ind w:left="1080"/>
        <w:rPr>
          <w:color w:val="FF0000"/>
        </w:rPr>
      </w:pPr>
      <w:r w:rsidRPr="00133535">
        <w:t>403 class in Jan</w:t>
      </w:r>
      <w:r>
        <w:rPr>
          <w:color w:val="FF0000"/>
        </w:rPr>
        <w:t>.</w:t>
      </w:r>
    </w:p>
    <w:p w:rsidR="00133535" w:rsidRDefault="00133535" w:rsidP="00133535">
      <w:pPr>
        <w:pStyle w:val="ListParagraph"/>
        <w:numPr>
          <w:ilvl w:val="1"/>
          <w:numId w:val="7"/>
        </w:numPr>
        <w:spacing w:after="80"/>
        <w:rPr>
          <w:color w:val="FF0000"/>
        </w:rPr>
      </w:pPr>
      <w:r>
        <w:rPr>
          <w:color w:val="FF0000"/>
        </w:rPr>
        <w:t xml:space="preserve">Stress commitment to the position. </w:t>
      </w:r>
    </w:p>
    <w:p w:rsidR="00133535" w:rsidRPr="00133535" w:rsidRDefault="00133535" w:rsidP="00133535">
      <w:pPr>
        <w:pStyle w:val="ListParagraph"/>
        <w:numPr>
          <w:ilvl w:val="1"/>
          <w:numId w:val="7"/>
        </w:numPr>
        <w:spacing w:after="80"/>
        <w:rPr>
          <w:color w:val="FF0000"/>
        </w:rPr>
      </w:pPr>
      <w:r>
        <w:rPr>
          <w:color w:val="FF0000"/>
        </w:rPr>
        <w:t>Learn their availability for callup.</w:t>
      </w:r>
    </w:p>
    <w:p w:rsidR="00EF1798" w:rsidRDefault="00EF1798" w:rsidP="00EF1798">
      <w:pPr>
        <w:spacing w:after="80"/>
        <w:rPr>
          <w:color w:val="00B050"/>
        </w:rPr>
      </w:pPr>
    </w:p>
    <w:p w:rsidR="00275758" w:rsidRPr="00275758" w:rsidRDefault="00275758" w:rsidP="00275758">
      <w:pPr>
        <w:spacing w:after="80"/>
        <w:ind w:left="720"/>
        <w:rPr>
          <w:b/>
        </w:rPr>
      </w:pPr>
      <w:r w:rsidRPr="00275758">
        <w:rPr>
          <w:b/>
        </w:rPr>
        <w:t>Working Team relationship with IT WT</w:t>
      </w:r>
    </w:p>
    <w:p w:rsidR="00EF1798" w:rsidRDefault="00275758" w:rsidP="00EF1798">
      <w:pPr>
        <w:pStyle w:val="ListParagraph"/>
        <w:numPr>
          <w:ilvl w:val="0"/>
          <w:numId w:val="7"/>
        </w:numPr>
        <w:spacing w:after="80"/>
        <w:ind w:left="1080"/>
        <w:rPr>
          <w:color w:val="00B050"/>
        </w:rPr>
      </w:pPr>
      <w:r>
        <w:rPr>
          <w:color w:val="00B050"/>
        </w:rPr>
        <w:t>Keep “as is”. This group will  back off website-heavy focus by next year and resume more info focus. The IT group is hardware/infrastructure.</w:t>
      </w:r>
    </w:p>
    <w:p w:rsidR="00275758" w:rsidRDefault="00275758" w:rsidP="00EF1798">
      <w:pPr>
        <w:pStyle w:val="ListParagraph"/>
        <w:numPr>
          <w:ilvl w:val="0"/>
          <w:numId w:val="7"/>
        </w:numPr>
        <w:spacing w:after="80"/>
        <w:ind w:left="1080"/>
        <w:rPr>
          <w:color w:val="00B050"/>
        </w:rPr>
      </w:pPr>
      <w:r>
        <w:rPr>
          <w:color w:val="00B050"/>
        </w:rPr>
        <w:t>This WT’s 2013-14 tasks</w:t>
      </w:r>
    </w:p>
    <w:p w:rsidR="00275758" w:rsidRDefault="00275758" w:rsidP="00275758">
      <w:pPr>
        <w:pStyle w:val="ListParagraph"/>
        <w:numPr>
          <w:ilvl w:val="1"/>
          <w:numId w:val="7"/>
        </w:numPr>
        <w:spacing w:after="80"/>
        <w:rPr>
          <w:color w:val="00B050"/>
        </w:rPr>
      </w:pPr>
      <w:r>
        <w:rPr>
          <w:color w:val="00B050"/>
        </w:rPr>
        <w:t>PIOs closer working relationship with Liaisons</w:t>
      </w:r>
    </w:p>
    <w:p w:rsidR="00275758" w:rsidRDefault="00275758" w:rsidP="00275758">
      <w:pPr>
        <w:pStyle w:val="ListParagraph"/>
        <w:numPr>
          <w:ilvl w:val="1"/>
          <w:numId w:val="7"/>
        </w:numPr>
        <w:spacing w:after="80"/>
        <w:rPr>
          <w:color w:val="00B050"/>
        </w:rPr>
      </w:pPr>
      <w:r>
        <w:rPr>
          <w:color w:val="00B050"/>
        </w:rPr>
        <w:t>Social media – which to use and how</w:t>
      </w:r>
    </w:p>
    <w:p w:rsidR="00275758" w:rsidRDefault="00275758" w:rsidP="00275758">
      <w:pPr>
        <w:pStyle w:val="ListParagraph"/>
        <w:numPr>
          <w:ilvl w:val="2"/>
          <w:numId w:val="7"/>
        </w:numPr>
        <w:spacing w:after="80"/>
        <w:rPr>
          <w:color w:val="00B050"/>
        </w:rPr>
      </w:pPr>
      <w:r>
        <w:rPr>
          <w:color w:val="00B050"/>
        </w:rPr>
        <w:t>FB page for our crews on the line? Way for them to share with friends and family what they’re doing?</w:t>
      </w:r>
    </w:p>
    <w:p w:rsidR="00275758" w:rsidRDefault="00275758" w:rsidP="00275758">
      <w:pPr>
        <w:pStyle w:val="ListParagraph"/>
        <w:numPr>
          <w:ilvl w:val="2"/>
          <w:numId w:val="7"/>
        </w:numPr>
        <w:spacing w:after="80"/>
        <w:rPr>
          <w:color w:val="00B050"/>
        </w:rPr>
      </w:pPr>
      <w:r>
        <w:rPr>
          <w:color w:val="00B050"/>
        </w:rPr>
        <w:t>Twitter</w:t>
      </w:r>
    </w:p>
    <w:p w:rsidR="00275758" w:rsidRPr="00275758" w:rsidRDefault="00275758" w:rsidP="00275758">
      <w:pPr>
        <w:pStyle w:val="ListParagraph"/>
        <w:numPr>
          <w:ilvl w:val="3"/>
          <w:numId w:val="7"/>
        </w:numPr>
        <w:spacing w:after="80"/>
        <w:rPr>
          <w:color w:val="FF0000"/>
        </w:rPr>
      </w:pPr>
      <w:r w:rsidRPr="00275758">
        <w:rPr>
          <w:color w:val="FF0000"/>
        </w:rPr>
        <w:t>Jean Goad to send regular tweets on</w:t>
      </w:r>
    </w:p>
    <w:p w:rsidR="00275758" w:rsidRPr="00275758" w:rsidRDefault="00275758" w:rsidP="00275758">
      <w:pPr>
        <w:pStyle w:val="ListParagraph"/>
        <w:numPr>
          <w:ilvl w:val="4"/>
          <w:numId w:val="7"/>
        </w:numPr>
        <w:spacing w:after="80"/>
        <w:rPr>
          <w:color w:val="FF0000"/>
        </w:rPr>
      </w:pPr>
      <w:r w:rsidRPr="00275758">
        <w:rPr>
          <w:color w:val="FF0000"/>
        </w:rPr>
        <w:t>Prevention</w:t>
      </w:r>
    </w:p>
    <w:p w:rsidR="00275758" w:rsidRPr="00275758" w:rsidRDefault="00275758" w:rsidP="00275758">
      <w:pPr>
        <w:pStyle w:val="ListParagraph"/>
        <w:numPr>
          <w:ilvl w:val="4"/>
          <w:numId w:val="7"/>
        </w:numPr>
        <w:spacing w:after="80"/>
        <w:rPr>
          <w:color w:val="FF0000"/>
        </w:rPr>
      </w:pPr>
      <w:r w:rsidRPr="00275758">
        <w:rPr>
          <w:color w:val="FF0000"/>
        </w:rPr>
        <w:t>2012 fire season facts</w:t>
      </w:r>
    </w:p>
    <w:p w:rsidR="00275758" w:rsidRPr="00275758" w:rsidRDefault="00275758" w:rsidP="00275758">
      <w:pPr>
        <w:pStyle w:val="ListParagraph"/>
        <w:numPr>
          <w:ilvl w:val="4"/>
          <w:numId w:val="7"/>
        </w:numPr>
        <w:spacing w:after="80"/>
        <w:rPr>
          <w:color w:val="FF0000"/>
        </w:rPr>
      </w:pPr>
      <w:r w:rsidRPr="00275758">
        <w:rPr>
          <w:color w:val="FF0000"/>
        </w:rPr>
        <w:t>How to tweet</w:t>
      </w:r>
    </w:p>
    <w:p w:rsidR="00275758" w:rsidRDefault="00275758" w:rsidP="00275758">
      <w:pPr>
        <w:pStyle w:val="ListParagraph"/>
        <w:numPr>
          <w:ilvl w:val="1"/>
          <w:numId w:val="7"/>
        </w:numPr>
        <w:spacing w:after="80"/>
        <w:rPr>
          <w:color w:val="00B050"/>
        </w:rPr>
      </w:pPr>
      <w:r>
        <w:rPr>
          <w:color w:val="00B050"/>
        </w:rPr>
        <w:t>Photos</w:t>
      </w:r>
    </w:p>
    <w:p w:rsidR="00275758" w:rsidRDefault="00275758" w:rsidP="00275758">
      <w:pPr>
        <w:pStyle w:val="ListParagraph"/>
        <w:numPr>
          <w:ilvl w:val="2"/>
          <w:numId w:val="7"/>
        </w:numPr>
        <w:spacing w:after="80"/>
        <w:rPr>
          <w:color w:val="00B050"/>
        </w:rPr>
      </w:pPr>
      <w:r w:rsidRPr="00275758">
        <w:rPr>
          <w:color w:val="00B050"/>
        </w:rPr>
        <w:t>Management</w:t>
      </w:r>
      <w:r>
        <w:rPr>
          <w:color w:val="00B050"/>
        </w:rPr>
        <w:t xml:space="preserve"> –move all into one place</w:t>
      </w:r>
    </w:p>
    <w:p w:rsidR="00275758" w:rsidRDefault="00275758" w:rsidP="00275758">
      <w:pPr>
        <w:pStyle w:val="ListParagraph"/>
        <w:numPr>
          <w:ilvl w:val="3"/>
          <w:numId w:val="7"/>
        </w:numPr>
        <w:spacing w:after="80"/>
        <w:rPr>
          <w:color w:val="00B050"/>
        </w:rPr>
      </w:pPr>
      <w:r>
        <w:rPr>
          <w:color w:val="00B050"/>
        </w:rPr>
        <w:t>Picasa?</w:t>
      </w:r>
    </w:p>
    <w:p w:rsidR="00275758" w:rsidRDefault="00275758" w:rsidP="00275758">
      <w:pPr>
        <w:pStyle w:val="ListParagraph"/>
        <w:numPr>
          <w:ilvl w:val="3"/>
          <w:numId w:val="7"/>
        </w:numPr>
        <w:spacing w:after="80"/>
        <w:rPr>
          <w:color w:val="00B050"/>
        </w:rPr>
      </w:pPr>
      <w:r>
        <w:rPr>
          <w:color w:val="00B050"/>
        </w:rPr>
        <w:t xml:space="preserve">Photo bucket? </w:t>
      </w:r>
    </w:p>
    <w:p w:rsidR="00275758" w:rsidRDefault="00275758" w:rsidP="00275758">
      <w:pPr>
        <w:pStyle w:val="ListParagraph"/>
        <w:numPr>
          <w:ilvl w:val="1"/>
          <w:numId w:val="7"/>
        </w:numPr>
        <w:spacing w:after="80"/>
        <w:rPr>
          <w:color w:val="00B050"/>
        </w:rPr>
      </w:pPr>
      <w:r w:rsidRPr="00275758">
        <w:rPr>
          <w:color w:val="00B050"/>
        </w:rPr>
        <w:t>Video</w:t>
      </w:r>
    </w:p>
    <w:p w:rsidR="00275758" w:rsidRDefault="00275758" w:rsidP="00275758">
      <w:pPr>
        <w:pStyle w:val="ListParagraph"/>
        <w:numPr>
          <w:ilvl w:val="2"/>
          <w:numId w:val="7"/>
        </w:numPr>
        <w:spacing w:after="80"/>
        <w:rPr>
          <w:color w:val="00B050"/>
        </w:rPr>
      </w:pPr>
      <w:r>
        <w:rPr>
          <w:color w:val="00B050"/>
        </w:rPr>
        <w:t>Create some short (60-90 sec) stock footage on Youtube that media can request and use</w:t>
      </w:r>
    </w:p>
    <w:p w:rsidR="00275758" w:rsidRPr="00275758" w:rsidRDefault="00275758" w:rsidP="00275758">
      <w:pPr>
        <w:pStyle w:val="ListParagraph"/>
        <w:numPr>
          <w:ilvl w:val="2"/>
          <w:numId w:val="7"/>
        </w:numPr>
        <w:spacing w:after="80"/>
      </w:pPr>
      <w:r w:rsidRPr="00275758">
        <w:t>Video production is a lengthy process- 20 min video / ~5 hrs for Jean Bergerson to edit (and she’s comfortable with her software)</w:t>
      </w:r>
    </w:p>
    <w:p w:rsidR="00EF1798" w:rsidRDefault="00EF1798" w:rsidP="00EF1798">
      <w:pPr>
        <w:spacing w:after="80"/>
        <w:ind w:firstLine="720"/>
      </w:pPr>
    </w:p>
    <w:p w:rsidR="00BF7084" w:rsidRPr="00CB346E" w:rsidRDefault="00BF7084" w:rsidP="00CB346E">
      <w:pPr>
        <w:ind w:left="720"/>
        <w:rPr>
          <w:b/>
        </w:rPr>
      </w:pPr>
      <w:r w:rsidRPr="00CB346E">
        <w:rPr>
          <w:b/>
        </w:rPr>
        <w:t>SOGs</w:t>
      </w:r>
    </w:p>
    <w:p w:rsidR="00BF7084" w:rsidRPr="00CB346E" w:rsidRDefault="00BF7084" w:rsidP="00CB346E">
      <w:pPr>
        <w:pStyle w:val="ListParagraph"/>
        <w:numPr>
          <w:ilvl w:val="0"/>
          <w:numId w:val="6"/>
        </w:numPr>
        <w:rPr>
          <w:color w:val="FF0000"/>
        </w:rPr>
      </w:pPr>
      <w:r>
        <w:t xml:space="preserve">Document needs review and revision. </w:t>
      </w:r>
      <w:r w:rsidRPr="00CB346E">
        <w:rPr>
          <w:color w:val="FF0000"/>
        </w:rPr>
        <w:t>Shelly to lead, assistance from BJ. Completion asap.</w:t>
      </w:r>
    </w:p>
    <w:p w:rsidR="00BF7084" w:rsidRDefault="00BF7084" w:rsidP="00BF7084">
      <w:pPr>
        <w:ind w:left="720"/>
        <w:rPr>
          <w:color w:val="FF0000"/>
        </w:rPr>
      </w:pPr>
    </w:p>
    <w:p w:rsidR="00BF7084" w:rsidRPr="00CB346E" w:rsidRDefault="00BF7084" w:rsidP="00CB346E">
      <w:pPr>
        <w:ind w:left="720"/>
        <w:rPr>
          <w:b/>
        </w:rPr>
      </w:pPr>
      <w:r w:rsidRPr="00CB346E">
        <w:rPr>
          <w:b/>
        </w:rPr>
        <w:t>Training</w:t>
      </w:r>
    </w:p>
    <w:p w:rsidR="00BF7084" w:rsidRDefault="00BF7084" w:rsidP="00CB346E">
      <w:pPr>
        <w:pStyle w:val="ListParagraph"/>
        <w:numPr>
          <w:ilvl w:val="0"/>
          <w:numId w:val="6"/>
        </w:numPr>
        <w:rPr>
          <w:color w:val="FF0000"/>
        </w:rPr>
      </w:pPr>
      <w:r w:rsidRPr="00BF7084">
        <w:t xml:space="preserve">Erin Heep (McKenzie) offered last year to help record quick webinars about how to perform certain tasks on the website. </w:t>
      </w:r>
      <w:r w:rsidRPr="00CB346E">
        <w:rPr>
          <w:color w:val="FF0000"/>
        </w:rPr>
        <w:t>Shelly contact her to see if still willing.</w:t>
      </w:r>
    </w:p>
    <w:p w:rsidR="00093F92" w:rsidRPr="00093F92" w:rsidRDefault="00093F92" w:rsidP="00093F92">
      <w:pPr>
        <w:pStyle w:val="ListParagraph"/>
        <w:ind w:left="1080"/>
        <w:rPr>
          <w:color w:val="00B050"/>
        </w:rPr>
      </w:pPr>
    </w:p>
    <w:p w:rsidR="00093F92" w:rsidRDefault="00093F92" w:rsidP="00CB346E">
      <w:pPr>
        <w:pStyle w:val="ListParagraph"/>
        <w:numPr>
          <w:ilvl w:val="0"/>
          <w:numId w:val="6"/>
        </w:numPr>
        <w:rPr>
          <w:color w:val="00B050"/>
        </w:rPr>
      </w:pPr>
      <w:r w:rsidRPr="00093F92">
        <w:rPr>
          <w:color w:val="00B050"/>
        </w:rPr>
        <w:t xml:space="preserve">Instead of giving upcoming 403 class participants a CD with PIO contents, give them the password to </w:t>
      </w:r>
      <w:hyperlink r:id="rId9" w:history="1">
        <w:r w:rsidR="006055F6" w:rsidRPr="00FF7139">
          <w:rPr>
            <w:rStyle w:val="Hyperlink"/>
          </w:rPr>
          <w:t>www.mnics.org</w:t>
        </w:r>
      </w:hyperlink>
    </w:p>
    <w:p w:rsidR="006A71F5" w:rsidRDefault="006A71F5" w:rsidP="006A71F5"/>
    <w:p w:rsidR="00093F92" w:rsidRPr="006A71F5" w:rsidRDefault="006A71F5" w:rsidP="006A71F5">
      <w:r w:rsidRPr="006A71F5">
        <w:t>Adjourn 11:14am</w:t>
      </w:r>
    </w:p>
    <w:p w:rsidR="006A71F5" w:rsidRPr="006A71F5" w:rsidRDefault="006A71F5" w:rsidP="006A71F5">
      <w:r w:rsidRPr="006A71F5">
        <w:t>Submitted by Shelly Sentyrz</w:t>
      </w:r>
    </w:p>
    <w:sectPr w:rsidR="006A71F5" w:rsidRPr="006A71F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75" w:rsidRDefault="009F1375" w:rsidP="002717AF">
      <w:pPr>
        <w:spacing w:after="0" w:line="240" w:lineRule="auto"/>
      </w:pPr>
      <w:r>
        <w:separator/>
      </w:r>
    </w:p>
  </w:endnote>
  <w:endnote w:type="continuationSeparator" w:id="0">
    <w:p w:rsidR="009F1375" w:rsidRDefault="009F1375" w:rsidP="002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6839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71F5" w:rsidRDefault="006A71F5">
            <w:pPr>
              <w:pStyle w:val="Footer"/>
              <w:jc w:val="right"/>
            </w:pPr>
            <w:r w:rsidRPr="006A71F5">
              <w:rPr>
                <w:sz w:val="18"/>
              </w:rPr>
              <w:t xml:space="preserve">Page </w:t>
            </w:r>
            <w:r w:rsidRPr="006A71F5">
              <w:rPr>
                <w:bCs/>
                <w:sz w:val="20"/>
                <w:szCs w:val="24"/>
              </w:rPr>
              <w:fldChar w:fldCharType="begin"/>
            </w:r>
            <w:r w:rsidRPr="006A71F5">
              <w:rPr>
                <w:bCs/>
                <w:sz w:val="18"/>
              </w:rPr>
              <w:instrText xml:space="preserve"> PAGE </w:instrText>
            </w:r>
            <w:r w:rsidRPr="006A71F5">
              <w:rPr>
                <w:bCs/>
                <w:sz w:val="20"/>
                <w:szCs w:val="24"/>
              </w:rPr>
              <w:fldChar w:fldCharType="separate"/>
            </w:r>
            <w:r w:rsidR="009F1375">
              <w:rPr>
                <w:bCs/>
                <w:noProof/>
                <w:sz w:val="18"/>
              </w:rPr>
              <w:t>1</w:t>
            </w:r>
            <w:r w:rsidRPr="006A71F5">
              <w:rPr>
                <w:bCs/>
                <w:sz w:val="20"/>
                <w:szCs w:val="24"/>
              </w:rPr>
              <w:fldChar w:fldCharType="end"/>
            </w:r>
            <w:r w:rsidRPr="006A71F5">
              <w:rPr>
                <w:sz w:val="18"/>
              </w:rPr>
              <w:t xml:space="preserve"> of </w:t>
            </w:r>
            <w:r w:rsidRPr="006A71F5">
              <w:rPr>
                <w:bCs/>
                <w:sz w:val="20"/>
                <w:szCs w:val="24"/>
              </w:rPr>
              <w:fldChar w:fldCharType="begin"/>
            </w:r>
            <w:r w:rsidRPr="006A71F5">
              <w:rPr>
                <w:bCs/>
                <w:sz w:val="18"/>
              </w:rPr>
              <w:instrText xml:space="preserve"> NUMPAGES  </w:instrText>
            </w:r>
            <w:r w:rsidRPr="006A71F5">
              <w:rPr>
                <w:bCs/>
                <w:sz w:val="20"/>
                <w:szCs w:val="24"/>
              </w:rPr>
              <w:fldChar w:fldCharType="separate"/>
            </w:r>
            <w:r w:rsidR="009F1375">
              <w:rPr>
                <w:bCs/>
                <w:noProof/>
                <w:sz w:val="18"/>
              </w:rPr>
              <w:t>1</w:t>
            </w:r>
            <w:r w:rsidRPr="006A71F5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6A71F5" w:rsidRDefault="006A7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75" w:rsidRDefault="009F1375" w:rsidP="002717AF">
      <w:pPr>
        <w:spacing w:after="0" w:line="240" w:lineRule="auto"/>
      </w:pPr>
      <w:r>
        <w:separator/>
      </w:r>
    </w:p>
  </w:footnote>
  <w:footnote w:type="continuationSeparator" w:id="0">
    <w:p w:rsidR="009F1375" w:rsidRDefault="009F1375" w:rsidP="002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AF" w:rsidRDefault="002717AF">
    <w:pPr>
      <w:pStyle w:val="Header"/>
    </w:pPr>
    <w:r>
      <w:t>MNICS Information Management Working Team meeting minutes</w:t>
    </w:r>
  </w:p>
  <w:p w:rsidR="002717AF" w:rsidRDefault="002717AF">
    <w:pPr>
      <w:pStyle w:val="Header"/>
    </w:pPr>
    <w:r>
      <w:t xml:space="preserve">12/04/2012 10:00-12:00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D77"/>
    <w:multiLevelType w:val="hybridMultilevel"/>
    <w:tmpl w:val="12246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70E72"/>
    <w:multiLevelType w:val="hybridMultilevel"/>
    <w:tmpl w:val="DF02F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C859B7"/>
    <w:multiLevelType w:val="hybridMultilevel"/>
    <w:tmpl w:val="209EB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E9293F"/>
    <w:multiLevelType w:val="hybridMultilevel"/>
    <w:tmpl w:val="185E46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241788"/>
    <w:multiLevelType w:val="hybridMultilevel"/>
    <w:tmpl w:val="961C148E"/>
    <w:lvl w:ilvl="0" w:tplc="FB28F7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BB512B"/>
    <w:multiLevelType w:val="hybridMultilevel"/>
    <w:tmpl w:val="D5E69322"/>
    <w:lvl w:ilvl="0" w:tplc="FB28F7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3803E2"/>
    <w:multiLevelType w:val="hybridMultilevel"/>
    <w:tmpl w:val="2DF6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AF"/>
    <w:rsid w:val="00093F92"/>
    <w:rsid w:val="00133535"/>
    <w:rsid w:val="002717AF"/>
    <w:rsid w:val="00275758"/>
    <w:rsid w:val="00350654"/>
    <w:rsid w:val="003C60C0"/>
    <w:rsid w:val="00457B9F"/>
    <w:rsid w:val="005326A1"/>
    <w:rsid w:val="006055F6"/>
    <w:rsid w:val="00687118"/>
    <w:rsid w:val="006A71F5"/>
    <w:rsid w:val="00777A02"/>
    <w:rsid w:val="009F1375"/>
    <w:rsid w:val="00BF7084"/>
    <w:rsid w:val="00CB346E"/>
    <w:rsid w:val="00E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7AF"/>
  </w:style>
  <w:style w:type="paragraph" w:styleId="Footer">
    <w:name w:val="footer"/>
    <w:basedOn w:val="Normal"/>
    <w:link w:val="FooterChar"/>
    <w:uiPriority w:val="99"/>
    <w:unhideWhenUsed/>
    <w:rsid w:val="00271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7AF"/>
  </w:style>
  <w:style w:type="character" w:styleId="Hyperlink">
    <w:name w:val="Hyperlink"/>
    <w:basedOn w:val="DefaultParagraphFont"/>
    <w:uiPriority w:val="99"/>
    <w:unhideWhenUsed/>
    <w:rsid w:val="002717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7AF"/>
  </w:style>
  <w:style w:type="paragraph" w:styleId="Footer">
    <w:name w:val="footer"/>
    <w:basedOn w:val="Normal"/>
    <w:link w:val="FooterChar"/>
    <w:uiPriority w:val="99"/>
    <w:unhideWhenUsed/>
    <w:rsid w:val="00271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7AF"/>
  </w:style>
  <w:style w:type="character" w:styleId="Hyperlink">
    <w:name w:val="Hyperlink"/>
    <w:basedOn w:val="DefaultParagraphFont"/>
    <w:uiPriority w:val="99"/>
    <w:unhideWhenUsed/>
    <w:rsid w:val="002717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ic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n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Sentyrz</dc:creator>
  <cp:lastModifiedBy>Jean</cp:lastModifiedBy>
  <cp:revision>2</cp:revision>
  <dcterms:created xsi:type="dcterms:W3CDTF">2012-12-15T15:35:00Z</dcterms:created>
  <dcterms:modified xsi:type="dcterms:W3CDTF">2012-12-15T15:35:00Z</dcterms:modified>
</cp:coreProperties>
</file>